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826C" w14:textId="5B75D6EF" w:rsidR="00150532" w:rsidRDefault="00150532" w:rsidP="00150532">
      <w:pPr>
        <w:rPr>
          <w:b/>
          <w:bCs/>
          <w:sz w:val="22"/>
          <w:szCs w:val="22"/>
          <w:lang w:val="en-GB"/>
        </w:rPr>
      </w:pPr>
      <w:r>
        <w:rPr>
          <w:b/>
          <w:bCs/>
          <w:noProof/>
          <w:sz w:val="22"/>
          <w:szCs w:val="22"/>
          <w:lang w:val="en-GB"/>
        </w:rPr>
        <w:drawing>
          <wp:inline distT="0" distB="0" distL="0" distR="0" wp14:anchorId="52C37733" wp14:editId="0FBDBD0B">
            <wp:extent cx="1530850" cy="461597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946" cy="47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C21D1" w14:textId="77777777" w:rsidR="00150532" w:rsidRDefault="00150532" w:rsidP="00150532">
      <w:pPr>
        <w:jc w:val="center"/>
        <w:rPr>
          <w:b/>
          <w:bCs/>
          <w:sz w:val="22"/>
          <w:szCs w:val="22"/>
          <w:lang w:val="en-GB"/>
        </w:rPr>
      </w:pPr>
    </w:p>
    <w:p w14:paraId="17375154" w14:textId="7D09FEA6" w:rsidR="00E86659" w:rsidRDefault="002B567C" w:rsidP="00150532">
      <w:pPr>
        <w:jc w:val="center"/>
        <w:rPr>
          <w:b/>
          <w:bCs/>
          <w:sz w:val="28"/>
          <w:szCs w:val="28"/>
          <w:lang w:val="en-GB"/>
        </w:rPr>
      </w:pPr>
      <w:r w:rsidRPr="00150532">
        <w:rPr>
          <w:b/>
          <w:bCs/>
          <w:sz w:val="28"/>
          <w:szCs w:val="28"/>
          <w:lang w:val="en-GB"/>
        </w:rPr>
        <w:t>Summative questionnaire</w:t>
      </w:r>
    </w:p>
    <w:p w14:paraId="037B143B" w14:textId="77777777" w:rsidR="00150532" w:rsidRPr="00150532" w:rsidRDefault="00150532" w:rsidP="00150532">
      <w:pPr>
        <w:jc w:val="center"/>
        <w:rPr>
          <w:b/>
          <w:bCs/>
          <w:sz w:val="28"/>
          <w:szCs w:val="28"/>
          <w:lang w:val="en-GB"/>
        </w:rPr>
      </w:pPr>
    </w:p>
    <w:p w14:paraId="5AD9AD3F" w14:textId="6BD83914" w:rsidR="00AB7E00" w:rsidRPr="00AC0D44" w:rsidRDefault="00AB7E00" w:rsidP="003E5139">
      <w:pPr>
        <w:rPr>
          <w:b/>
          <w:bCs/>
          <w:sz w:val="22"/>
          <w:szCs w:val="22"/>
          <w:lang w:val="en-GB"/>
        </w:rPr>
      </w:pPr>
    </w:p>
    <w:p w14:paraId="65CC571B" w14:textId="2348C2A9" w:rsidR="006F0C7F" w:rsidRPr="00AC0D44" w:rsidRDefault="006F0C7F" w:rsidP="00830A52">
      <w:pPr>
        <w:jc w:val="center"/>
        <w:rPr>
          <w:b/>
          <w:bCs/>
          <w:sz w:val="20"/>
          <w:szCs w:val="20"/>
          <w:lang w:val="en-GB"/>
        </w:rPr>
      </w:pPr>
      <w:r w:rsidRPr="00AC0D44">
        <w:rPr>
          <w:b/>
          <w:bCs/>
          <w:sz w:val="20"/>
          <w:szCs w:val="20"/>
          <w:lang w:val="en-GB"/>
        </w:rPr>
        <w:t xml:space="preserve">1- Strongly disagree </w:t>
      </w:r>
      <w:r w:rsidRPr="00AC0D44">
        <w:rPr>
          <w:b/>
          <w:bCs/>
          <w:sz w:val="20"/>
          <w:szCs w:val="20"/>
          <w:lang w:val="en-GB"/>
        </w:rPr>
        <w:tab/>
        <w:t>2- Disagree</w:t>
      </w:r>
      <w:r w:rsidR="00830A52" w:rsidRPr="00AC0D44">
        <w:rPr>
          <w:b/>
          <w:bCs/>
          <w:sz w:val="20"/>
          <w:szCs w:val="20"/>
          <w:lang w:val="en-GB"/>
        </w:rPr>
        <w:t xml:space="preserve"> </w:t>
      </w:r>
      <w:r w:rsidR="00830A52" w:rsidRPr="00AC0D44">
        <w:rPr>
          <w:b/>
          <w:bCs/>
          <w:sz w:val="20"/>
          <w:szCs w:val="20"/>
          <w:lang w:val="en-GB"/>
        </w:rPr>
        <w:tab/>
      </w:r>
      <w:r w:rsidRPr="00AC0D44">
        <w:rPr>
          <w:b/>
          <w:bCs/>
          <w:sz w:val="20"/>
          <w:szCs w:val="20"/>
          <w:lang w:val="en-GB"/>
        </w:rPr>
        <w:t xml:space="preserve">3- Neutral </w:t>
      </w:r>
      <w:r w:rsidRPr="00AC0D44">
        <w:rPr>
          <w:b/>
          <w:bCs/>
          <w:sz w:val="20"/>
          <w:szCs w:val="20"/>
          <w:lang w:val="en-GB"/>
        </w:rPr>
        <w:tab/>
      </w:r>
      <w:r w:rsidR="00AC2477" w:rsidRPr="00AC0D44">
        <w:rPr>
          <w:b/>
          <w:bCs/>
          <w:sz w:val="20"/>
          <w:szCs w:val="20"/>
          <w:lang w:val="en-GB"/>
        </w:rPr>
        <w:t xml:space="preserve"> </w:t>
      </w:r>
      <w:r w:rsidRPr="00AC0D44">
        <w:rPr>
          <w:b/>
          <w:bCs/>
          <w:sz w:val="20"/>
          <w:szCs w:val="20"/>
          <w:lang w:val="en-GB"/>
        </w:rPr>
        <w:t xml:space="preserve">4-Agree </w:t>
      </w:r>
      <w:r w:rsidRPr="00AC0D44">
        <w:rPr>
          <w:b/>
          <w:bCs/>
          <w:sz w:val="20"/>
          <w:szCs w:val="20"/>
          <w:lang w:val="en-GB"/>
        </w:rPr>
        <w:tab/>
        <w:t>5- Strongly agree</w:t>
      </w:r>
    </w:p>
    <w:p w14:paraId="6A94EA85" w14:textId="77777777" w:rsidR="006F0C7F" w:rsidRPr="00AC0D44" w:rsidRDefault="006F0C7F" w:rsidP="0012293E">
      <w:pPr>
        <w:rPr>
          <w:b/>
          <w:bCs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71"/>
        <w:gridCol w:w="569"/>
        <w:gridCol w:w="566"/>
        <w:gridCol w:w="568"/>
        <w:gridCol w:w="566"/>
        <w:gridCol w:w="548"/>
      </w:tblGrid>
      <w:tr w:rsidR="00AE113B" w:rsidRPr="00AC0D44" w14:paraId="22A07CDB" w14:textId="77777777" w:rsidTr="00AE113B">
        <w:trPr>
          <w:tblHeader/>
        </w:trPr>
        <w:tc>
          <w:tcPr>
            <w:tcW w:w="5000" w:type="pct"/>
            <w:gridSpan w:val="6"/>
            <w:shd w:val="clear" w:color="auto" w:fill="FF7E79"/>
          </w:tcPr>
          <w:p w14:paraId="70EF2D0F" w14:textId="37DE1F1D" w:rsidR="00AE113B" w:rsidRPr="00AC0D44" w:rsidRDefault="00AE113B" w:rsidP="00AE113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Statements</w:t>
            </w:r>
          </w:p>
        </w:tc>
      </w:tr>
      <w:tr w:rsidR="006D622A" w:rsidRPr="00AC0D44" w14:paraId="14E18A2E" w14:textId="77777777" w:rsidTr="002A244C">
        <w:tc>
          <w:tcPr>
            <w:tcW w:w="3617" w:type="pct"/>
            <w:shd w:val="clear" w:color="auto" w:fill="FF7E79"/>
          </w:tcPr>
          <w:p w14:paraId="3703E5F3" w14:textId="47C1E5B6" w:rsidR="006D622A" w:rsidRPr="00E740B4" w:rsidRDefault="006D622A" w:rsidP="006D622A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E740B4">
              <w:rPr>
                <w:b/>
                <w:bCs/>
                <w:sz w:val="20"/>
                <w:szCs w:val="20"/>
                <w:lang w:val="en-GB"/>
              </w:rPr>
              <w:t>Content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2B997917" w14:textId="712B8CB5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39C741B8" w14:textId="2EC1E567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2C310BEF" w14:textId="5F8A7EC0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70A38C5D" w14:textId="5F2D7FE3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69" w:type="pct"/>
            <w:shd w:val="clear" w:color="auto" w:fill="FF7E79"/>
            <w:vAlign w:val="center"/>
          </w:tcPr>
          <w:p w14:paraId="4D4CC2FF" w14:textId="6F901622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</w:tr>
      <w:tr w:rsidR="0012293E" w:rsidRPr="00AC0D44" w14:paraId="7F8A8F9F" w14:textId="77777777" w:rsidTr="008A2FC7">
        <w:tc>
          <w:tcPr>
            <w:tcW w:w="3617" w:type="pct"/>
          </w:tcPr>
          <w:p w14:paraId="01E2A053" w14:textId="77A1061F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sz w:val="20"/>
                <w:szCs w:val="20"/>
                <w:lang w:val="en-GB"/>
              </w:rPr>
              <w:t xml:space="preserve">The content </w:t>
            </w:r>
            <w:r w:rsidR="00F06E12" w:rsidRPr="009D71DC">
              <w:rPr>
                <w:sz w:val="20"/>
                <w:szCs w:val="20"/>
                <w:lang w:val="en-GB"/>
              </w:rPr>
              <w:t>was well</w:t>
            </w:r>
            <w:r w:rsidRPr="009D71DC">
              <w:rPr>
                <w:sz w:val="20"/>
                <w:szCs w:val="20"/>
                <w:lang w:val="en-GB"/>
              </w:rPr>
              <w:t xml:space="preserve"> organized.</w:t>
            </w:r>
          </w:p>
        </w:tc>
        <w:tc>
          <w:tcPr>
            <w:tcW w:w="279" w:type="pct"/>
            <w:vAlign w:val="center"/>
          </w:tcPr>
          <w:p w14:paraId="6E2D3D8E" w14:textId="28AD0394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89F73A3" w14:textId="1340669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78241924" w14:textId="3C22847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BE56D9F" w14:textId="544D7F89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4BAB23D5" w14:textId="23E2F13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59EF8CB0" w14:textId="77777777" w:rsidTr="008A2FC7">
        <w:tc>
          <w:tcPr>
            <w:tcW w:w="3617" w:type="pct"/>
          </w:tcPr>
          <w:p w14:paraId="76A4119B" w14:textId="53750388" w:rsidR="0012293E" w:rsidRPr="009D71DC" w:rsidRDefault="0012293E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sz w:val="20"/>
                <w:szCs w:val="20"/>
                <w:lang w:val="en-GB"/>
              </w:rPr>
              <w:t xml:space="preserve">The content </w:t>
            </w:r>
            <w:r w:rsidR="00F06E12" w:rsidRPr="009D71DC">
              <w:rPr>
                <w:sz w:val="20"/>
                <w:szCs w:val="20"/>
                <w:lang w:val="en-GB"/>
              </w:rPr>
              <w:t xml:space="preserve">was 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appropriate for my knowledge level</w:t>
            </w:r>
            <w:r w:rsidR="00FF560A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79" w:type="pct"/>
            <w:vAlign w:val="center"/>
          </w:tcPr>
          <w:p w14:paraId="0F44548F" w14:textId="59CA83EA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B6C9F21" w14:textId="3AC2AF43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121A323" w14:textId="3CE510CF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27C29A4" w14:textId="25B21BE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10564DB3" w14:textId="2D25FEF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27355475" w14:textId="77777777" w:rsidTr="008A2FC7">
        <w:tc>
          <w:tcPr>
            <w:tcW w:w="3617" w:type="pct"/>
          </w:tcPr>
          <w:p w14:paraId="55F532C6" w14:textId="20128E65" w:rsidR="0012293E" w:rsidRPr="009D71DC" w:rsidRDefault="0012293E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The content include</w:t>
            </w:r>
            <w:r w:rsidR="00F06E12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readings that </w:t>
            </w:r>
            <w:r w:rsidR="00B02794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were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relevant. </w:t>
            </w:r>
          </w:p>
        </w:tc>
        <w:tc>
          <w:tcPr>
            <w:tcW w:w="279" w:type="pct"/>
            <w:vAlign w:val="center"/>
          </w:tcPr>
          <w:p w14:paraId="3AA9B2EB" w14:textId="707E80AF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B41A4CF" w14:textId="182221FC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405C5EF5" w14:textId="57D4C1F8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2B3BAF7" w14:textId="5BDD6767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34186707" w14:textId="49339B6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6DEFCA4A" w14:textId="77777777" w:rsidTr="008A2FC7">
        <w:tc>
          <w:tcPr>
            <w:tcW w:w="3617" w:type="pct"/>
          </w:tcPr>
          <w:p w14:paraId="43F5C8F9" w14:textId="270E9DA7" w:rsidR="0012293E" w:rsidRPr="009D71DC" w:rsidRDefault="0012293E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content </w:t>
            </w:r>
            <w:r w:rsidR="00F06E12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included 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teaching of skills necessary for implementing online learning. </w:t>
            </w:r>
          </w:p>
        </w:tc>
        <w:tc>
          <w:tcPr>
            <w:tcW w:w="279" w:type="pct"/>
            <w:vAlign w:val="center"/>
          </w:tcPr>
          <w:p w14:paraId="472BC256" w14:textId="108A01B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4CB3AD3" w14:textId="3A7408FF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39CABD6" w14:textId="69A001DA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C78FBE6" w14:textId="7FBBFB2E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8646125" w14:textId="401BA5FF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105F6A41" w14:textId="77777777" w:rsidTr="008A2FC7">
        <w:tc>
          <w:tcPr>
            <w:tcW w:w="3617" w:type="pct"/>
          </w:tcPr>
          <w:p w14:paraId="233070C5" w14:textId="2CECC444" w:rsidR="0012293E" w:rsidRPr="009D71DC" w:rsidRDefault="0012293E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content </w:t>
            </w:r>
            <w:r w:rsidR="00F06E12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included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an appropriate number of learning activities. </w:t>
            </w:r>
          </w:p>
        </w:tc>
        <w:tc>
          <w:tcPr>
            <w:tcW w:w="279" w:type="pct"/>
            <w:vAlign w:val="center"/>
          </w:tcPr>
          <w:p w14:paraId="14630106" w14:textId="25A19B5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52AF349" w14:textId="0F78BAC4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4BC40286" w14:textId="0D36EEE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9A1A1B3" w14:textId="6F75973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08C533C3" w14:textId="196FC21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50E45EA7" w14:textId="77777777" w:rsidTr="008A2FC7">
        <w:tc>
          <w:tcPr>
            <w:tcW w:w="3617" w:type="pct"/>
          </w:tcPr>
          <w:p w14:paraId="377BEBBF" w14:textId="283ADE59" w:rsidR="0012293E" w:rsidRPr="009D71DC" w:rsidRDefault="0012293E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content </w:t>
            </w:r>
            <w:r w:rsidR="00F06E12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included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strong links between theory and practice. </w:t>
            </w:r>
          </w:p>
        </w:tc>
        <w:tc>
          <w:tcPr>
            <w:tcW w:w="279" w:type="pct"/>
            <w:vAlign w:val="center"/>
          </w:tcPr>
          <w:p w14:paraId="280FD7B4" w14:textId="2B4686C9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2D2DBA7" w14:textId="62C499A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6E413F2D" w14:textId="222439A8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8219351" w14:textId="23C39B29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1B1D5F79" w14:textId="43D0290C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251793EA" w14:textId="77777777" w:rsidTr="008A2FC7">
        <w:tc>
          <w:tcPr>
            <w:tcW w:w="3617" w:type="pct"/>
          </w:tcPr>
          <w:p w14:paraId="64100143" w14:textId="02EC7DA5" w:rsidR="0012293E" w:rsidRPr="009D71DC" w:rsidRDefault="0012293E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content </w:t>
            </w:r>
            <w:r w:rsidR="00F06E12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included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current best practices. </w:t>
            </w:r>
          </w:p>
        </w:tc>
        <w:tc>
          <w:tcPr>
            <w:tcW w:w="279" w:type="pct"/>
            <w:vAlign w:val="center"/>
          </w:tcPr>
          <w:p w14:paraId="550D43F3" w14:textId="407E8A7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8F4AE98" w14:textId="597A363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DDAFDF2" w14:textId="68C7F12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54D0927" w14:textId="605CF24A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764E7A5" w14:textId="4BADA9EE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2E883205" w14:textId="77777777" w:rsidTr="008A2FC7">
        <w:tc>
          <w:tcPr>
            <w:tcW w:w="3617" w:type="pct"/>
          </w:tcPr>
          <w:p w14:paraId="14922BDC" w14:textId="296114CC" w:rsidR="0012293E" w:rsidRPr="009D71DC" w:rsidRDefault="0012293E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content </w:t>
            </w:r>
            <w:r w:rsidR="00F06E12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included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recent research. </w:t>
            </w:r>
          </w:p>
        </w:tc>
        <w:tc>
          <w:tcPr>
            <w:tcW w:w="279" w:type="pct"/>
            <w:vAlign w:val="center"/>
          </w:tcPr>
          <w:p w14:paraId="46A96512" w14:textId="47A32D97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B974EAF" w14:textId="1867227F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6B2860A" w14:textId="552F734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9CCE7DB" w14:textId="5DF9DA1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34E77535" w14:textId="5191B5D7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5EA211C6" w14:textId="77777777" w:rsidTr="008A2FC7">
        <w:tc>
          <w:tcPr>
            <w:tcW w:w="3617" w:type="pct"/>
          </w:tcPr>
          <w:p w14:paraId="70095DBE" w14:textId="168D0A51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amount of time designated for this online study units’ course was appropriate. </w:t>
            </w:r>
          </w:p>
        </w:tc>
        <w:tc>
          <w:tcPr>
            <w:tcW w:w="279" w:type="pct"/>
            <w:vAlign w:val="center"/>
          </w:tcPr>
          <w:p w14:paraId="325E30D8" w14:textId="4CEDFD6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2849AD2" w14:textId="712C560C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143447A7" w14:textId="13D86F23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4AD9195" w14:textId="435AF79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01B6D8A6" w14:textId="5CD3C5E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55B28A24" w14:textId="77777777" w:rsidTr="008A2FC7">
        <w:tc>
          <w:tcPr>
            <w:tcW w:w="3617" w:type="pct"/>
          </w:tcPr>
          <w:p w14:paraId="0A90BEFD" w14:textId="3BD1959A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online study units’ course was aligned with the learning outcomes. </w:t>
            </w:r>
          </w:p>
        </w:tc>
        <w:tc>
          <w:tcPr>
            <w:tcW w:w="279" w:type="pct"/>
            <w:vAlign w:val="center"/>
          </w:tcPr>
          <w:p w14:paraId="6DFBA329" w14:textId="63B05427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9AF3F06" w14:textId="43A31D85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0311AF03" w14:textId="6D93369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873B3CC" w14:textId="5B913B0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9C56B4E" w14:textId="611E1ED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3E78E743" w14:textId="77777777" w:rsidTr="008A2FC7">
        <w:tc>
          <w:tcPr>
            <w:tcW w:w="3617" w:type="pct"/>
          </w:tcPr>
          <w:p w14:paraId="3D6A7C1E" w14:textId="7264F60E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The online study units’ course was relevant and authentic.</w:t>
            </w:r>
          </w:p>
        </w:tc>
        <w:tc>
          <w:tcPr>
            <w:tcW w:w="279" w:type="pct"/>
            <w:vAlign w:val="center"/>
          </w:tcPr>
          <w:p w14:paraId="39285A19" w14:textId="32A1552F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C154AB2" w14:textId="76122EF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7DF71CC" w14:textId="4FEA999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21D5E80" w14:textId="570758E8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0BBF219B" w14:textId="7E993807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565FB3F1" w14:textId="77777777" w:rsidTr="008A2FC7">
        <w:tc>
          <w:tcPr>
            <w:tcW w:w="3617" w:type="pct"/>
          </w:tcPr>
          <w:p w14:paraId="3F4CD8C5" w14:textId="2640715F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online study units’ course was professionally presented. </w:t>
            </w:r>
          </w:p>
        </w:tc>
        <w:tc>
          <w:tcPr>
            <w:tcW w:w="279" w:type="pct"/>
            <w:vAlign w:val="center"/>
          </w:tcPr>
          <w:p w14:paraId="0224D8D5" w14:textId="3300CCB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A9F1FFF" w14:textId="66DC785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59B5175" w14:textId="7880237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290BB7C" w14:textId="2D88E9DA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157576EA" w14:textId="724DCB9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5E3128A9" w14:textId="77777777" w:rsidTr="008A2FC7">
        <w:tc>
          <w:tcPr>
            <w:tcW w:w="3617" w:type="pct"/>
          </w:tcPr>
          <w:p w14:paraId="30870296" w14:textId="114A0DC6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online study units’ course was organized in meaningful segments that are built on previous information. </w:t>
            </w:r>
          </w:p>
        </w:tc>
        <w:tc>
          <w:tcPr>
            <w:tcW w:w="279" w:type="pct"/>
            <w:vAlign w:val="center"/>
          </w:tcPr>
          <w:p w14:paraId="467B0CC2" w14:textId="02557BBA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9A54743" w14:textId="534B1445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4ABDEE8" w14:textId="09711BF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0935700" w14:textId="44C30A5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0F7D8A59" w14:textId="40BA43A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D622A" w:rsidRPr="00AC0D44" w14:paraId="53E21CD5" w14:textId="77777777" w:rsidTr="002A244C">
        <w:tc>
          <w:tcPr>
            <w:tcW w:w="3617" w:type="pct"/>
            <w:shd w:val="clear" w:color="auto" w:fill="FF7E79"/>
          </w:tcPr>
          <w:p w14:paraId="4A8D9151" w14:textId="3FA1EE17" w:rsidR="006D622A" w:rsidRPr="00E740B4" w:rsidRDefault="006D622A" w:rsidP="006D622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highlight w:val="lightGray"/>
                <w:lang w:val="en-GB" w:eastAsia="en-GB"/>
              </w:rPr>
            </w:pPr>
            <w:r w:rsidRPr="00E740B4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Delivery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340CB3EE" w14:textId="36B8D9F3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665F93B1" w14:textId="6C8E07BB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7BB1CC28" w14:textId="1FCB8394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6EF21915" w14:textId="5D8374F1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69" w:type="pct"/>
            <w:shd w:val="clear" w:color="auto" w:fill="FF7E79"/>
            <w:vAlign w:val="center"/>
          </w:tcPr>
          <w:p w14:paraId="58B932E3" w14:textId="172A39E3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</w:tr>
      <w:tr w:rsidR="0012293E" w:rsidRPr="00AC0D44" w14:paraId="15DB9D97" w14:textId="77777777" w:rsidTr="008A2FC7">
        <w:tc>
          <w:tcPr>
            <w:tcW w:w="3617" w:type="pct"/>
          </w:tcPr>
          <w:p w14:paraId="716D28C7" w14:textId="75DCD6FE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online study units course </w:t>
            </w:r>
            <w:r w:rsidR="00615B17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included (offered) 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opportunities for engaging in activities</w:t>
            </w:r>
            <w:r w:rsidR="00615B17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79" w:type="pct"/>
            <w:vAlign w:val="center"/>
          </w:tcPr>
          <w:p w14:paraId="03C25F98" w14:textId="39E08C9E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2DA0317" w14:textId="4791A7D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10B55E07" w14:textId="2F1EB1A4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8E4EFC3" w14:textId="26C6AE6F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21CECEAE" w14:textId="49ADACB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770A72FE" w14:textId="77777777" w:rsidTr="008A2FC7">
        <w:tc>
          <w:tcPr>
            <w:tcW w:w="3617" w:type="pct"/>
          </w:tcPr>
          <w:p w14:paraId="25395C0F" w14:textId="4BAAFB51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online study units course </w:t>
            </w:r>
            <w:r w:rsidR="00615B17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included (offered) 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collaborative learning opportunities.</w:t>
            </w:r>
          </w:p>
        </w:tc>
        <w:tc>
          <w:tcPr>
            <w:tcW w:w="279" w:type="pct"/>
            <w:vAlign w:val="center"/>
          </w:tcPr>
          <w:p w14:paraId="248D79C0" w14:textId="72020663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2848D78" w14:textId="60D54D44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123422D1" w14:textId="4F5DE98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52866D1" w14:textId="0DECC568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29FD574A" w14:textId="767F550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087D3BDA" w14:textId="77777777" w:rsidTr="008A2FC7">
        <w:tc>
          <w:tcPr>
            <w:tcW w:w="3617" w:type="pct"/>
          </w:tcPr>
          <w:p w14:paraId="66EA748E" w14:textId="6BD87454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online study units course </w:t>
            </w:r>
            <w:r w:rsidR="00BC2E6E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included (offered) 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regular feedback on assignment and tasks.</w:t>
            </w:r>
          </w:p>
        </w:tc>
        <w:tc>
          <w:tcPr>
            <w:tcW w:w="279" w:type="pct"/>
            <w:vAlign w:val="center"/>
          </w:tcPr>
          <w:p w14:paraId="4B865635" w14:textId="567B3F2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BA61B4C" w14:textId="3E261833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E722FF7" w14:textId="0FE0CD0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DA6EC39" w14:textId="102FABDC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37C12A36" w14:textId="52BBF84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7D77E821" w14:textId="77777777" w:rsidTr="008A2FC7">
        <w:tc>
          <w:tcPr>
            <w:tcW w:w="3617" w:type="pct"/>
          </w:tcPr>
          <w:p w14:paraId="476DD2B1" w14:textId="5B4EB989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The resource materials were helpful and relevant (</w:t>
            </w:r>
            <w:r w:rsidR="00262180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nstructional materials, Read </w:t>
            </w:r>
            <w:proofErr w:type="gramStart"/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It!,</w:t>
            </w:r>
            <w:proofErr w:type="gramEnd"/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Apply It!, Discuss It!, etc.). </w:t>
            </w:r>
          </w:p>
        </w:tc>
        <w:tc>
          <w:tcPr>
            <w:tcW w:w="279" w:type="pct"/>
            <w:vAlign w:val="center"/>
          </w:tcPr>
          <w:p w14:paraId="5B38A87D" w14:textId="51FAF3B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7A4BB99" w14:textId="200DF19E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75BD9D8B" w14:textId="0269632A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651C9D9" w14:textId="000607E4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0AB93020" w14:textId="5131D6B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68E518F7" w14:textId="77777777" w:rsidTr="008A2FC7">
        <w:tc>
          <w:tcPr>
            <w:tcW w:w="3617" w:type="pct"/>
          </w:tcPr>
          <w:p w14:paraId="7C113624" w14:textId="14299092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practical activities helped me understand the online study units course content. </w:t>
            </w:r>
          </w:p>
        </w:tc>
        <w:tc>
          <w:tcPr>
            <w:tcW w:w="279" w:type="pct"/>
            <w:vAlign w:val="center"/>
          </w:tcPr>
          <w:p w14:paraId="3B570288" w14:textId="37346AF8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408F433" w14:textId="55BC6325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68D055F" w14:textId="100CCA5F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B13D3DE" w14:textId="049CD7B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22B3DAFE" w14:textId="236569E9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059C8" w:rsidRPr="00AC0D44" w14:paraId="1A3B7226" w14:textId="77777777" w:rsidTr="008A2FC7">
        <w:tc>
          <w:tcPr>
            <w:tcW w:w="3617" w:type="pct"/>
          </w:tcPr>
          <w:p w14:paraId="7B810B61" w14:textId="4B154881" w:rsidR="004059C8" w:rsidRPr="009D71DC" w:rsidRDefault="004059C8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color w:val="000000"/>
                <w:sz w:val="20"/>
                <w:szCs w:val="20"/>
                <w:lang w:val="en-CA"/>
              </w:rPr>
              <w:t>The facilitator</w:t>
            </w:r>
            <w:r w:rsidR="00FF560A">
              <w:rPr>
                <w:color w:val="000000"/>
                <w:sz w:val="20"/>
                <w:szCs w:val="20"/>
                <w:lang w:val="en-CA"/>
              </w:rPr>
              <w:t>s</w:t>
            </w:r>
            <w:r w:rsidRPr="009D71DC">
              <w:rPr>
                <w:color w:val="000000"/>
                <w:sz w:val="20"/>
                <w:szCs w:val="20"/>
                <w:lang w:val="en-CA"/>
              </w:rPr>
              <w:t xml:space="preserve"> w</w:t>
            </w:r>
            <w:r w:rsidR="00690E0A">
              <w:rPr>
                <w:color w:val="000000"/>
                <w:sz w:val="20"/>
                <w:szCs w:val="20"/>
                <w:lang w:val="en-CA"/>
              </w:rPr>
              <w:t>ere</w:t>
            </w:r>
            <w:r w:rsidRPr="009D71DC">
              <w:rPr>
                <w:color w:val="000000"/>
                <w:sz w:val="20"/>
                <w:szCs w:val="20"/>
                <w:lang w:val="en-CA"/>
              </w:rPr>
              <w:t xml:space="preserve"> knowledgeable.</w:t>
            </w:r>
          </w:p>
        </w:tc>
        <w:tc>
          <w:tcPr>
            <w:tcW w:w="279" w:type="pct"/>
            <w:vAlign w:val="center"/>
          </w:tcPr>
          <w:p w14:paraId="209E909C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E1E7A9F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725330AD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C7F540E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3BC89CFD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059C8" w:rsidRPr="00AC0D44" w14:paraId="39BE571A" w14:textId="77777777" w:rsidTr="008A2FC7">
        <w:tc>
          <w:tcPr>
            <w:tcW w:w="3617" w:type="pct"/>
          </w:tcPr>
          <w:p w14:paraId="60E30D36" w14:textId="44F0BA25" w:rsidR="004059C8" w:rsidRPr="009D71DC" w:rsidRDefault="004059C8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color w:val="000000"/>
                <w:sz w:val="20"/>
                <w:szCs w:val="20"/>
                <w:lang w:val="en-CA"/>
              </w:rPr>
              <w:t>In the learning experience there were opportunities for self-evaluation.</w:t>
            </w:r>
          </w:p>
        </w:tc>
        <w:tc>
          <w:tcPr>
            <w:tcW w:w="279" w:type="pct"/>
            <w:vAlign w:val="center"/>
          </w:tcPr>
          <w:p w14:paraId="017EC86F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7DBE871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4A713801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47E549A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2D809AC6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F560A" w:rsidRPr="00AC0D44" w14:paraId="1FD489BF" w14:textId="77777777" w:rsidTr="008A2FC7">
        <w:tc>
          <w:tcPr>
            <w:tcW w:w="3617" w:type="pct"/>
          </w:tcPr>
          <w:p w14:paraId="2F9B8D92" w14:textId="59C267C9" w:rsidR="00FF560A" w:rsidRPr="009D71DC" w:rsidRDefault="00FF560A" w:rsidP="00FF560A">
            <w:pPr>
              <w:rPr>
                <w:color w:val="000000"/>
                <w:sz w:val="20"/>
                <w:szCs w:val="20"/>
                <w:lang w:val="en-CA"/>
              </w:rPr>
            </w:pPr>
            <w:r w:rsidRPr="00690E0A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Information on the digital education site was kept up to date, with no dead ends or stale links.</w:t>
            </w:r>
          </w:p>
        </w:tc>
        <w:tc>
          <w:tcPr>
            <w:tcW w:w="279" w:type="pct"/>
            <w:vAlign w:val="center"/>
          </w:tcPr>
          <w:p w14:paraId="7D92F453" w14:textId="77777777" w:rsidR="00FF560A" w:rsidRPr="00AC0D44" w:rsidRDefault="00FF560A" w:rsidP="00FF560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9B40FA3" w14:textId="77777777" w:rsidR="00FF560A" w:rsidRPr="00AC0D44" w:rsidRDefault="00FF560A" w:rsidP="00FF560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BC8A0E0" w14:textId="77777777" w:rsidR="00FF560A" w:rsidRPr="00AC0D44" w:rsidRDefault="00FF560A" w:rsidP="00FF560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AD0A836" w14:textId="77777777" w:rsidR="00FF560A" w:rsidRPr="00AC0D44" w:rsidRDefault="00FF560A" w:rsidP="00FF560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71D1FC9A" w14:textId="77777777" w:rsidR="00FF560A" w:rsidRPr="00AC0D44" w:rsidRDefault="00FF560A" w:rsidP="00FF560A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F560A" w:rsidRPr="00AC0D44" w14:paraId="75B29183" w14:textId="77777777" w:rsidTr="008A2FC7">
        <w:tc>
          <w:tcPr>
            <w:tcW w:w="3617" w:type="pct"/>
          </w:tcPr>
          <w:p w14:paraId="117E12AB" w14:textId="12146031" w:rsidR="00FF560A" w:rsidRPr="009D71DC" w:rsidRDefault="00FF560A" w:rsidP="00FF560A">
            <w:pPr>
              <w:rPr>
                <w:color w:val="000000"/>
                <w:sz w:val="20"/>
                <w:szCs w:val="20"/>
                <w:lang w:val="en-CA"/>
              </w:rPr>
            </w:pPr>
            <w:r w:rsidRPr="00FF560A">
              <w:rPr>
                <w:rFonts w:eastAsia="Times New Roman" w:cs="Times New Roman"/>
                <w:sz w:val="20"/>
                <w:szCs w:val="20"/>
                <w:lang w:val="en-GB" w:eastAsia="en-GB"/>
              </w:rPr>
              <w:t>I felt that the facilitators were ‘present’ and responsive in the online environment (reading and responding to posts and questions).</w:t>
            </w:r>
          </w:p>
        </w:tc>
        <w:tc>
          <w:tcPr>
            <w:tcW w:w="279" w:type="pct"/>
            <w:vAlign w:val="center"/>
          </w:tcPr>
          <w:p w14:paraId="2C9EE684" w14:textId="77777777" w:rsidR="00FF560A" w:rsidRPr="00AC0D44" w:rsidRDefault="00FF560A" w:rsidP="00FF560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6FE18DD" w14:textId="77777777" w:rsidR="00FF560A" w:rsidRPr="00AC0D44" w:rsidRDefault="00FF560A" w:rsidP="00FF560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D0CB7FE" w14:textId="77777777" w:rsidR="00FF560A" w:rsidRPr="00AC0D44" w:rsidRDefault="00FF560A" w:rsidP="00FF560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BFB5FB8" w14:textId="77777777" w:rsidR="00FF560A" w:rsidRPr="00AC0D44" w:rsidRDefault="00FF560A" w:rsidP="00FF560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593E484" w14:textId="77777777" w:rsidR="00FF560A" w:rsidRPr="00AC0D44" w:rsidRDefault="00FF560A" w:rsidP="00FF560A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D622A" w:rsidRPr="00AC0D44" w14:paraId="24517410" w14:textId="77777777" w:rsidTr="002A244C">
        <w:tc>
          <w:tcPr>
            <w:tcW w:w="3617" w:type="pct"/>
            <w:shd w:val="clear" w:color="auto" w:fill="FF7E79"/>
          </w:tcPr>
          <w:p w14:paraId="28E4589F" w14:textId="4852FA28" w:rsidR="006D622A" w:rsidRPr="00E740B4" w:rsidRDefault="006D622A" w:rsidP="006D622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740B4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Sup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p</w:t>
            </w:r>
            <w:r w:rsidRPr="00E740B4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ort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5B289F9B" w14:textId="58011F81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407FE0F7" w14:textId="3E2273E1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04E62D8A" w14:textId="4AC44B51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0D6DB764" w14:textId="678A2E53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69" w:type="pct"/>
            <w:shd w:val="clear" w:color="auto" w:fill="FF7E79"/>
            <w:vAlign w:val="center"/>
          </w:tcPr>
          <w:p w14:paraId="452129E8" w14:textId="3B20266E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</w:tr>
      <w:tr w:rsidR="0012293E" w:rsidRPr="00AC0D44" w14:paraId="0B561005" w14:textId="77777777" w:rsidTr="008A2FC7">
        <w:tc>
          <w:tcPr>
            <w:tcW w:w="3617" w:type="pct"/>
          </w:tcPr>
          <w:p w14:paraId="37FB9BA4" w14:textId="6AF130D7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online study units course </w:t>
            </w:r>
            <w:r w:rsidR="00E740B4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provided 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strategies to support learners in online session.</w:t>
            </w:r>
          </w:p>
        </w:tc>
        <w:tc>
          <w:tcPr>
            <w:tcW w:w="279" w:type="pct"/>
            <w:vAlign w:val="center"/>
          </w:tcPr>
          <w:p w14:paraId="4A8EA93C" w14:textId="4A1BE737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DFF47A6" w14:textId="435C61AC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56C97E1" w14:textId="4810B0D3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20B4DC8" w14:textId="05B33BF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16B3D098" w14:textId="70F86E7A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01A4F18D" w14:textId="77777777" w:rsidTr="008A2FC7">
        <w:tc>
          <w:tcPr>
            <w:tcW w:w="3617" w:type="pct"/>
          </w:tcPr>
          <w:p w14:paraId="7FB13726" w14:textId="3AEED18B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online study units course </w:t>
            </w:r>
            <w:r w:rsidR="00E740B4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provided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timely detailed feedback on assignments.</w:t>
            </w:r>
          </w:p>
        </w:tc>
        <w:tc>
          <w:tcPr>
            <w:tcW w:w="279" w:type="pct"/>
            <w:vAlign w:val="center"/>
          </w:tcPr>
          <w:p w14:paraId="4C9DBADE" w14:textId="45D54E7F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A16BF79" w14:textId="5DEF712A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5BC6338" w14:textId="1063C0F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7372227" w14:textId="3457339C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3925FE98" w14:textId="2B81F9C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12A24EEA" w14:textId="77777777" w:rsidTr="008A2FC7">
        <w:tc>
          <w:tcPr>
            <w:tcW w:w="3617" w:type="pct"/>
          </w:tcPr>
          <w:p w14:paraId="2FD36A04" w14:textId="7863E1A8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online study units course </w:t>
            </w:r>
            <w:r w:rsidR="00E740B4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provided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timely responses to questions.</w:t>
            </w:r>
          </w:p>
        </w:tc>
        <w:tc>
          <w:tcPr>
            <w:tcW w:w="279" w:type="pct"/>
            <w:vAlign w:val="center"/>
          </w:tcPr>
          <w:p w14:paraId="5C96F358" w14:textId="29E8BFB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6025EC9" w14:textId="62491CF5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43FAFEB7" w14:textId="1B107AF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F0A8714" w14:textId="301B1C1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21ECC084" w14:textId="233129BE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092276CF" w14:textId="77777777" w:rsidTr="008A2FC7">
        <w:tc>
          <w:tcPr>
            <w:tcW w:w="3617" w:type="pct"/>
          </w:tcPr>
          <w:p w14:paraId="77BA1B01" w14:textId="436A65B8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online study units course </w:t>
            </w:r>
            <w:r w:rsidR="00E740B4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provided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eSamples</w:t>
            </w:r>
            <w:proofErr w:type="spellEnd"/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to increase learner understanding of expectations.</w:t>
            </w:r>
          </w:p>
        </w:tc>
        <w:tc>
          <w:tcPr>
            <w:tcW w:w="279" w:type="pct"/>
            <w:vAlign w:val="center"/>
          </w:tcPr>
          <w:p w14:paraId="39AAF7D0" w14:textId="067F576C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EF1C98A" w14:textId="3E315B1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4CCDB150" w14:textId="3E9D938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A181F69" w14:textId="0C98025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5A79AE59" w14:textId="610EB739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F560A" w:rsidRPr="00AC0D44" w14:paraId="16151BEE" w14:textId="77777777" w:rsidTr="008A2FC7">
        <w:tc>
          <w:tcPr>
            <w:tcW w:w="3617" w:type="pct"/>
          </w:tcPr>
          <w:p w14:paraId="6C6D2938" w14:textId="0B4C1016" w:rsidR="00FF560A" w:rsidRPr="009D71DC" w:rsidRDefault="00FF560A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F560A">
              <w:rPr>
                <w:rFonts w:eastAsia="Times New Roman" w:cs="Times New Roman"/>
                <w:sz w:val="20"/>
                <w:szCs w:val="20"/>
                <w:lang w:val="en-GB" w:eastAsia="en-GB"/>
              </w:rPr>
              <w:t>The online study units course included (offered) useful and regular feedback from the facilitators.</w:t>
            </w:r>
          </w:p>
        </w:tc>
        <w:tc>
          <w:tcPr>
            <w:tcW w:w="279" w:type="pct"/>
            <w:vAlign w:val="center"/>
          </w:tcPr>
          <w:p w14:paraId="32D335B1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BBF93F3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F9BCA83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6B4D989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30A1D5B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F560A" w:rsidRPr="00AC0D44" w14:paraId="0DFCD960" w14:textId="77777777" w:rsidTr="008A2FC7">
        <w:tc>
          <w:tcPr>
            <w:tcW w:w="3617" w:type="pct"/>
          </w:tcPr>
          <w:p w14:paraId="237C3AAB" w14:textId="3E30CE16" w:rsidR="00FF560A" w:rsidRPr="009D71DC" w:rsidRDefault="00FF560A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F560A">
              <w:rPr>
                <w:rFonts w:eastAsia="Times New Roman" w:cs="Times New Roman"/>
                <w:sz w:val="20"/>
                <w:szCs w:val="20"/>
                <w:lang w:val="en-GB" w:eastAsia="en-GB"/>
              </w:rPr>
              <w:t>The online study units course included (offered) useful and regular feedback from other learners.</w:t>
            </w:r>
          </w:p>
        </w:tc>
        <w:tc>
          <w:tcPr>
            <w:tcW w:w="279" w:type="pct"/>
            <w:vAlign w:val="center"/>
          </w:tcPr>
          <w:p w14:paraId="6FE372A2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3B199C1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4F643FFA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3F742DE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4FCD31D0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D622A" w:rsidRPr="00AC0D44" w14:paraId="6CC4D874" w14:textId="77777777" w:rsidTr="002A244C">
        <w:tc>
          <w:tcPr>
            <w:tcW w:w="3617" w:type="pct"/>
            <w:shd w:val="clear" w:color="auto" w:fill="FF7E79"/>
          </w:tcPr>
          <w:p w14:paraId="588B2544" w14:textId="32539C96" w:rsidR="006D622A" w:rsidRPr="00E740B4" w:rsidRDefault="006D622A" w:rsidP="006D622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740B4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Structure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6D2187E7" w14:textId="2B8A8E29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3A679FD4" w14:textId="7D7C84EC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346B6C0C" w14:textId="2D043D42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181CCEA5" w14:textId="16AED9A2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69" w:type="pct"/>
            <w:shd w:val="clear" w:color="auto" w:fill="FF7E79"/>
            <w:vAlign w:val="center"/>
          </w:tcPr>
          <w:p w14:paraId="243051F5" w14:textId="4CDFC85C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</w:tr>
      <w:tr w:rsidR="0012293E" w:rsidRPr="00AC0D44" w14:paraId="56163E0B" w14:textId="77777777" w:rsidTr="008A2FC7">
        <w:tc>
          <w:tcPr>
            <w:tcW w:w="3617" w:type="pct"/>
          </w:tcPr>
          <w:p w14:paraId="2CC04D16" w14:textId="1B5B1774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The online study units’ course use</w:t>
            </w:r>
            <w:r w:rsidR="006E1839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d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suitable technological applications.</w:t>
            </w:r>
          </w:p>
        </w:tc>
        <w:tc>
          <w:tcPr>
            <w:tcW w:w="279" w:type="pct"/>
            <w:vAlign w:val="center"/>
          </w:tcPr>
          <w:p w14:paraId="685A13BD" w14:textId="40506B34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2B43630" w14:textId="652E67C9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68FCB4B" w14:textId="104293D7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576DFC0" w14:textId="0C5411F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7C72AAFA" w14:textId="6F6838B3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059C8" w:rsidRPr="00AC0D44" w14:paraId="4D2C2332" w14:textId="77777777" w:rsidTr="008A2FC7">
        <w:tc>
          <w:tcPr>
            <w:tcW w:w="3617" w:type="pct"/>
          </w:tcPr>
          <w:p w14:paraId="596AF5E1" w14:textId="389F2CA3" w:rsidR="004059C8" w:rsidRPr="009D71DC" w:rsidRDefault="004059C8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color w:val="000000"/>
                <w:sz w:val="20"/>
                <w:szCs w:val="20"/>
                <w:lang w:val="en-CA"/>
              </w:rPr>
              <w:t>The learning experience respected my experience.</w:t>
            </w:r>
          </w:p>
        </w:tc>
        <w:tc>
          <w:tcPr>
            <w:tcW w:w="279" w:type="pct"/>
            <w:vAlign w:val="center"/>
          </w:tcPr>
          <w:p w14:paraId="7767A1B6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DB3AF50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15974FD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FEA0172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7F46760F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059C8" w:rsidRPr="00AC0D44" w14:paraId="2C1C8472" w14:textId="77777777" w:rsidTr="008A2FC7">
        <w:tc>
          <w:tcPr>
            <w:tcW w:w="3617" w:type="pct"/>
          </w:tcPr>
          <w:p w14:paraId="68619538" w14:textId="68B24161" w:rsidR="004059C8" w:rsidRPr="009D71DC" w:rsidRDefault="004059C8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color w:val="000000"/>
                <w:sz w:val="20"/>
                <w:szCs w:val="20"/>
                <w:lang w:val="en-CA"/>
              </w:rPr>
              <w:t>The learning experience respected my current knowledge.</w:t>
            </w:r>
          </w:p>
        </w:tc>
        <w:tc>
          <w:tcPr>
            <w:tcW w:w="279" w:type="pct"/>
            <w:vAlign w:val="center"/>
          </w:tcPr>
          <w:p w14:paraId="02A676B7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724F723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7029DD72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1214631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448E8F4E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059C8" w:rsidRPr="00AC0D44" w14:paraId="25B7BE55" w14:textId="77777777" w:rsidTr="008A2FC7">
        <w:tc>
          <w:tcPr>
            <w:tcW w:w="3617" w:type="pct"/>
          </w:tcPr>
          <w:p w14:paraId="7F57DAA2" w14:textId="1983112A" w:rsidR="004059C8" w:rsidRPr="009D71DC" w:rsidRDefault="004059C8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color w:val="000000"/>
                <w:sz w:val="20"/>
                <w:szCs w:val="20"/>
                <w:lang w:val="en-CA"/>
              </w:rPr>
              <w:t>The learning experience consideration my learning needs.</w:t>
            </w:r>
          </w:p>
        </w:tc>
        <w:tc>
          <w:tcPr>
            <w:tcW w:w="279" w:type="pct"/>
            <w:vAlign w:val="center"/>
          </w:tcPr>
          <w:p w14:paraId="686B881D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051A5C4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75112E3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C4E81A1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4ACFECAE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059C8" w:rsidRPr="00AC0D44" w14:paraId="71A440D1" w14:textId="77777777" w:rsidTr="008A2FC7">
        <w:tc>
          <w:tcPr>
            <w:tcW w:w="3617" w:type="pct"/>
          </w:tcPr>
          <w:p w14:paraId="000FE4A3" w14:textId="54363373" w:rsidR="004059C8" w:rsidRPr="009D71DC" w:rsidRDefault="004059C8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color w:val="000000"/>
                <w:sz w:val="20"/>
                <w:szCs w:val="20"/>
                <w:lang w:val="en-CA"/>
              </w:rPr>
              <w:t>The learning experience kept my interest.</w:t>
            </w:r>
          </w:p>
        </w:tc>
        <w:tc>
          <w:tcPr>
            <w:tcW w:w="279" w:type="pct"/>
            <w:vAlign w:val="center"/>
          </w:tcPr>
          <w:p w14:paraId="7CC2FC2E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F516F0A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21DC3B3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AE98789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4C0186FC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059C8" w:rsidRPr="00AC0D44" w14:paraId="51FD2911" w14:textId="77777777" w:rsidTr="008A2FC7">
        <w:tc>
          <w:tcPr>
            <w:tcW w:w="3617" w:type="pct"/>
          </w:tcPr>
          <w:p w14:paraId="5CF1EE46" w14:textId="3E60AFA6" w:rsidR="004059C8" w:rsidRPr="009D71DC" w:rsidRDefault="004059C8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color w:val="000000"/>
                <w:sz w:val="20"/>
                <w:szCs w:val="20"/>
                <w:lang w:val="en-CA"/>
              </w:rPr>
              <w:t>The learning experience presented clear policies.</w:t>
            </w:r>
          </w:p>
        </w:tc>
        <w:tc>
          <w:tcPr>
            <w:tcW w:w="279" w:type="pct"/>
            <w:vAlign w:val="center"/>
          </w:tcPr>
          <w:p w14:paraId="484EE459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59AF9E9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75720F5F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3C4A467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19E3C4AF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059C8" w:rsidRPr="00AC0D44" w14:paraId="0EC1FAF9" w14:textId="77777777" w:rsidTr="008A2FC7">
        <w:tc>
          <w:tcPr>
            <w:tcW w:w="3617" w:type="pct"/>
          </w:tcPr>
          <w:p w14:paraId="08810108" w14:textId="1E3F4A39" w:rsidR="004059C8" w:rsidRPr="009D71DC" w:rsidRDefault="004059C8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color w:val="000000"/>
                <w:sz w:val="20"/>
                <w:szCs w:val="20"/>
                <w:lang w:val="en-CA"/>
              </w:rPr>
              <w:lastRenderedPageBreak/>
              <w:t>The learning experience incorporated institutional supports (IT department, library, registration).</w:t>
            </w:r>
          </w:p>
        </w:tc>
        <w:tc>
          <w:tcPr>
            <w:tcW w:w="279" w:type="pct"/>
            <w:vAlign w:val="center"/>
          </w:tcPr>
          <w:p w14:paraId="5811325F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6C655A2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1CFE9A4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042FE7D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529C6F1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059C8" w:rsidRPr="00AC0D44" w14:paraId="32A5D6DE" w14:textId="77777777" w:rsidTr="008A2FC7">
        <w:tc>
          <w:tcPr>
            <w:tcW w:w="3617" w:type="pct"/>
          </w:tcPr>
          <w:p w14:paraId="0D446477" w14:textId="7D0F3B27" w:rsidR="004059C8" w:rsidRPr="009D71DC" w:rsidRDefault="004059C8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color w:val="000000"/>
                <w:sz w:val="20"/>
                <w:szCs w:val="20"/>
                <w:lang w:val="en-CA"/>
              </w:rPr>
              <w:t>The learning experience facilitated scalability of the resource (reuse resources, aspects of the course).</w:t>
            </w:r>
          </w:p>
        </w:tc>
        <w:tc>
          <w:tcPr>
            <w:tcW w:w="279" w:type="pct"/>
            <w:vAlign w:val="center"/>
          </w:tcPr>
          <w:p w14:paraId="13CEEE18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490BF6D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400C6E9F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7FCA22E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71E67F12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059C8" w:rsidRPr="00AC0D44" w14:paraId="3AF0186B" w14:textId="77777777" w:rsidTr="008A2FC7">
        <w:tc>
          <w:tcPr>
            <w:tcW w:w="3617" w:type="pct"/>
          </w:tcPr>
          <w:p w14:paraId="5794FA25" w14:textId="4C5D4E30" w:rsidR="004059C8" w:rsidRPr="009D71DC" w:rsidRDefault="004059C8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color w:val="000000"/>
                <w:sz w:val="20"/>
                <w:szCs w:val="20"/>
                <w:lang w:val="en-CA"/>
              </w:rPr>
              <w:t>The learning experience adhered to ethical pedagogical, internet and privacy responsibilities.</w:t>
            </w:r>
          </w:p>
        </w:tc>
        <w:tc>
          <w:tcPr>
            <w:tcW w:w="279" w:type="pct"/>
            <w:vAlign w:val="center"/>
          </w:tcPr>
          <w:p w14:paraId="094D51BC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645492C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B151FCF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47227BB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3A6B217A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059C8" w:rsidRPr="00AC0D44" w14:paraId="1AB902B9" w14:textId="77777777" w:rsidTr="008A2FC7">
        <w:tc>
          <w:tcPr>
            <w:tcW w:w="3617" w:type="pct"/>
          </w:tcPr>
          <w:p w14:paraId="0B3D97B2" w14:textId="328D6D91" w:rsidR="004059C8" w:rsidRPr="009D71DC" w:rsidRDefault="004059C8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color w:val="000000"/>
                <w:sz w:val="20"/>
                <w:szCs w:val="20"/>
                <w:lang w:val="en-CA"/>
              </w:rPr>
              <w:t>The learning experience utilised an accessible free learning platform.</w:t>
            </w:r>
          </w:p>
        </w:tc>
        <w:tc>
          <w:tcPr>
            <w:tcW w:w="279" w:type="pct"/>
            <w:vAlign w:val="center"/>
          </w:tcPr>
          <w:p w14:paraId="54F12B67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31B00E9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7DFEB319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F29B8B9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EA067BF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059C8" w:rsidRPr="00AC0D44" w14:paraId="5DBBFB42" w14:textId="77777777" w:rsidTr="008A2FC7">
        <w:tc>
          <w:tcPr>
            <w:tcW w:w="3617" w:type="pct"/>
          </w:tcPr>
          <w:p w14:paraId="4CA1180C" w14:textId="3177ED40" w:rsidR="004059C8" w:rsidRPr="009D71DC" w:rsidRDefault="004059C8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color w:val="000000"/>
                <w:sz w:val="20"/>
                <w:szCs w:val="20"/>
                <w:lang w:val="en-CA"/>
              </w:rPr>
              <w:t>The learning experience implemented quality standards suitable for university continuing education (E</w:t>
            </w:r>
            <w:r w:rsidR="00FF560A">
              <w:rPr>
                <w:color w:val="000000"/>
                <w:sz w:val="20"/>
                <w:szCs w:val="20"/>
                <w:lang w:val="en-CA"/>
              </w:rPr>
              <w:t>TS</w:t>
            </w:r>
            <w:r w:rsidRPr="009D71DC">
              <w:rPr>
                <w:color w:val="000000"/>
                <w:sz w:val="20"/>
                <w:szCs w:val="20"/>
                <w:lang w:val="en-CA"/>
              </w:rPr>
              <w:t>).</w:t>
            </w:r>
          </w:p>
        </w:tc>
        <w:tc>
          <w:tcPr>
            <w:tcW w:w="279" w:type="pct"/>
            <w:vAlign w:val="center"/>
          </w:tcPr>
          <w:p w14:paraId="5B24585A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C5E664A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6C86E671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E437AC9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4DCA1CB4" w14:textId="77777777" w:rsidR="004059C8" w:rsidRPr="00AC0D44" w:rsidRDefault="004059C8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D622A" w:rsidRPr="00AC0D44" w14:paraId="038BAEF6" w14:textId="77777777" w:rsidTr="002A244C">
        <w:tc>
          <w:tcPr>
            <w:tcW w:w="3617" w:type="pct"/>
            <w:shd w:val="clear" w:color="auto" w:fill="FF7E79"/>
          </w:tcPr>
          <w:p w14:paraId="71FDF359" w14:textId="4CAAE7FB" w:rsidR="006D622A" w:rsidRPr="00E740B4" w:rsidRDefault="006D622A" w:rsidP="006D622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E740B4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Community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366D9152" w14:textId="56C24778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246CD786" w14:textId="763CB928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7E94F642" w14:textId="12982952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33B8463A" w14:textId="7275F6F1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69" w:type="pct"/>
            <w:shd w:val="clear" w:color="auto" w:fill="FF7E79"/>
            <w:vAlign w:val="center"/>
          </w:tcPr>
          <w:p w14:paraId="3F6AE979" w14:textId="328F78AF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</w:tr>
      <w:tr w:rsidR="0012293E" w:rsidRPr="00AC0D44" w14:paraId="1E882D7B" w14:textId="77777777" w:rsidTr="008A2FC7">
        <w:tc>
          <w:tcPr>
            <w:tcW w:w="3617" w:type="pct"/>
          </w:tcPr>
          <w:p w14:paraId="78372536" w14:textId="6F40E5C2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 the online study units’ course</w:t>
            </w:r>
            <w:r w:rsidR="006A3D92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,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the learning facilitators </w:t>
            </w:r>
            <w:r w:rsidR="00CC2A54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were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partners in the learning experience.</w:t>
            </w:r>
          </w:p>
        </w:tc>
        <w:tc>
          <w:tcPr>
            <w:tcW w:w="279" w:type="pct"/>
            <w:vAlign w:val="center"/>
          </w:tcPr>
          <w:p w14:paraId="769B82D2" w14:textId="60883387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6F6BC62" w14:textId="33690F99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02A5CC74" w14:textId="65F2EC88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DA1313E" w14:textId="39FE258A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1BEAECB9" w14:textId="2843541A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0D7EA7A8" w14:textId="77777777" w:rsidTr="008A2FC7">
        <w:tc>
          <w:tcPr>
            <w:tcW w:w="3617" w:type="pct"/>
          </w:tcPr>
          <w:p w14:paraId="695583B8" w14:textId="42C59744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 the online study units’ course</w:t>
            </w:r>
            <w:r w:rsidR="006A3D92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,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my opinions </w:t>
            </w:r>
            <w:r w:rsidR="00CC2A54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</w:t>
            </w:r>
            <w:r w:rsidR="006A3D92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ere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considered.</w:t>
            </w:r>
          </w:p>
        </w:tc>
        <w:tc>
          <w:tcPr>
            <w:tcW w:w="279" w:type="pct"/>
            <w:vAlign w:val="center"/>
          </w:tcPr>
          <w:p w14:paraId="10AB08C8" w14:textId="63094F98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C7C9975" w14:textId="00C00EE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317C4D8" w14:textId="2E11ED0E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1E753CE" w14:textId="453219B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0286EEAA" w14:textId="642D9EC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2654A7F1" w14:textId="77777777" w:rsidTr="008A2FC7">
        <w:tc>
          <w:tcPr>
            <w:tcW w:w="3617" w:type="pct"/>
          </w:tcPr>
          <w:p w14:paraId="62F22C11" w14:textId="52A5240C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 the online study units’ course</w:t>
            </w:r>
            <w:r w:rsidR="006A3D92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,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learners </w:t>
            </w:r>
            <w:r w:rsidR="00CC2A54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were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respected.</w:t>
            </w:r>
          </w:p>
        </w:tc>
        <w:tc>
          <w:tcPr>
            <w:tcW w:w="279" w:type="pct"/>
            <w:vAlign w:val="center"/>
          </w:tcPr>
          <w:p w14:paraId="7F9172A5" w14:textId="7886217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9E8286B" w14:textId="1811A8D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A6349BE" w14:textId="38E3D93C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E10D2B1" w14:textId="578232C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266FB3E2" w14:textId="773F6E95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21CB86AD" w14:textId="77777777" w:rsidTr="008A2FC7">
        <w:tc>
          <w:tcPr>
            <w:tcW w:w="3617" w:type="pct"/>
          </w:tcPr>
          <w:p w14:paraId="3A4267FC" w14:textId="2464CC42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 the online study units’ course</w:t>
            </w:r>
            <w:r w:rsidR="006A3D92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,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learners respect</w:t>
            </w:r>
            <w:r w:rsidR="00CC2A54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ed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each other.</w:t>
            </w:r>
          </w:p>
        </w:tc>
        <w:tc>
          <w:tcPr>
            <w:tcW w:w="279" w:type="pct"/>
            <w:vAlign w:val="center"/>
          </w:tcPr>
          <w:p w14:paraId="209C114E" w14:textId="77F6ACB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E50A040" w14:textId="4A77FB7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16207299" w14:textId="3F12ACB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5D905A9" w14:textId="6389F897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21BB196F" w14:textId="4CBF576E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147218D8" w14:textId="77777777" w:rsidTr="008A2FC7">
        <w:tc>
          <w:tcPr>
            <w:tcW w:w="3617" w:type="pct"/>
          </w:tcPr>
          <w:p w14:paraId="33DC7A9E" w14:textId="3148DDAD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In the online study units’ course</w:t>
            </w:r>
            <w:r w:rsidR="006A3D92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,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the facilitators </w:t>
            </w:r>
            <w:r w:rsidR="00CC2A54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were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empathetic to my need.</w:t>
            </w:r>
          </w:p>
        </w:tc>
        <w:tc>
          <w:tcPr>
            <w:tcW w:w="279" w:type="pct"/>
            <w:vAlign w:val="center"/>
          </w:tcPr>
          <w:p w14:paraId="2C58D425" w14:textId="5E4C9857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6CF53A0" w14:textId="3DB4DB44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AC80634" w14:textId="6EE40C3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6A2D401" w14:textId="72C79D2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4FABFF68" w14:textId="4D4BDF7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F560A" w:rsidRPr="00AC0D44" w14:paraId="5EB0AD2B" w14:textId="77777777" w:rsidTr="008A2FC7">
        <w:tc>
          <w:tcPr>
            <w:tcW w:w="3617" w:type="pct"/>
          </w:tcPr>
          <w:p w14:paraId="1EBC01AA" w14:textId="7888E38A" w:rsidR="00FF560A" w:rsidRPr="009D71DC" w:rsidRDefault="00FF560A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F560A">
              <w:rPr>
                <w:rFonts w:eastAsia="Times New Roman" w:cs="Times New Roman"/>
                <w:sz w:val="20"/>
                <w:szCs w:val="20"/>
                <w:lang w:val="en-GB" w:eastAsia="en-GB"/>
              </w:rPr>
              <w:t>The learning community was inclusive and safe</w:t>
            </w:r>
            <w:r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79" w:type="pct"/>
            <w:vAlign w:val="center"/>
          </w:tcPr>
          <w:p w14:paraId="2D988823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FAB7517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7FB7CD0B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9420918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0563BF5B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F560A" w:rsidRPr="00AC0D44" w14:paraId="73D4A62B" w14:textId="77777777" w:rsidTr="008A2FC7">
        <w:tc>
          <w:tcPr>
            <w:tcW w:w="3617" w:type="pct"/>
          </w:tcPr>
          <w:p w14:paraId="58A30C1D" w14:textId="32E78E42" w:rsidR="00FF560A" w:rsidRPr="009D71DC" w:rsidRDefault="00FF560A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F560A">
              <w:rPr>
                <w:rFonts w:eastAsia="Times New Roman" w:cs="Times New Roman"/>
                <w:sz w:val="20"/>
                <w:szCs w:val="20"/>
                <w:lang w:val="en-GB" w:eastAsia="en-GB"/>
              </w:rPr>
              <w:t>Facilitators created an online community built through respect, listening and responding to feedback, as learners found their own role as part of the greater team.</w:t>
            </w:r>
          </w:p>
        </w:tc>
        <w:tc>
          <w:tcPr>
            <w:tcW w:w="279" w:type="pct"/>
            <w:vAlign w:val="center"/>
          </w:tcPr>
          <w:p w14:paraId="02148F5A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9CC28DD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84896D4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3CF2D1C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6E02932A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FF560A" w:rsidRPr="00AC0D44" w14:paraId="17CE6FC1" w14:textId="77777777" w:rsidTr="008A2FC7">
        <w:tc>
          <w:tcPr>
            <w:tcW w:w="3617" w:type="pct"/>
          </w:tcPr>
          <w:p w14:paraId="4BE576C2" w14:textId="1AEEC4E2" w:rsidR="00FF560A" w:rsidRPr="009D71DC" w:rsidRDefault="00FF560A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FF560A">
              <w:rPr>
                <w:rFonts w:eastAsia="Times New Roman" w:cs="Times New Roman"/>
                <w:sz w:val="20"/>
                <w:szCs w:val="20"/>
                <w:lang w:val="en-GB" w:eastAsia="en-GB"/>
              </w:rPr>
              <w:t>Learning occurred through discussion, reflection, collaboration and by taking initiative and responsibility to listen, question, and think critically within the community of fellow learners.</w:t>
            </w:r>
          </w:p>
        </w:tc>
        <w:tc>
          <w:tcPr>
            <w:tcW w:w="279" w:type="pct"/>
            <w:vAlign w:val="center"/>
          </w:tcPr>
          <w:p w14:paraId="3D09C6DF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B1F2883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561F8B7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A8F5721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380E4DE1" w14:textId="77777777" w:rsidR="00FF560A" w:rsidRPr="00AC0D44" w:rsidRDefault="00FF560A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6D622A" w:rsidRPr="00AC0D44" w14:paraId="751FBADF" w14:textId="77777777" w:rsidTr="002A244C">
        <w:tc>
          <w:tcPr>
            <w:tcW w:w="3617" w:type="pct"/>
            <w:shd w:val="clear" w:color="auto" w:fill="FF7E79"/>
          </w:tcPr>
          <w:p w14:paraId="59E003A9" w14:textId="53925895" w:rsidR="006D622A" w:rsidRPr="00E740B4" w:rsidRDefault="006D622A" w:rsidP="006D622A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highlight w:val="green"/>
                <w:lang w:val="en-GB" w:eastAsia="en-GB"/>
              </w:rPr>
            </w:pPr>
            <w:r w:rsidRPr="00E740B4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Outcomes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01F956BF" w14:textId="1E223A42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55818386" w14:textId="2221AD93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79" w:type="pct"/>
            <w:shd w:val="clear" w:color="auto" w:fill="FF7E79"/>
            <w:vAlign w:val="center"/>
          </w:tcPr>
          <w:p w14:paraId="649F96FA" w14:textId="010CB1B4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278" w:type="pct"/>
            <w:shd w:val="clear" w:color="auto" w:fill="FF7E79"/>
            <w:vAlign w:val="center"/>
          </w:tcPr>
          <w:p w14:paraId="596FE9DB" w14:textId="5F09FCF0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69" w:type="pct"/>
            <w:shd w:val="clear" w:color="auto" w:fill="FF7E79"/>
            <w:vAlign w:val="center"/>
          </w:tcPr>
          <w:p w14:paraId="356B6C1F" w14:textId="1D396606" w:rsidR="006D622A" w:rsidRPr="00AC0D44" w:rsidRDefault="006D622A" w:rsidP="006D622A">
            <w:pPr>
              <w:jc w:val="center"/>
              <w:rPr>
                <w:sz w:val="20"/>
                <w:szCs w:val="20"/>
                <w:lang w:val="en-GB"/>
              </w:rPr>
            </w:pPr>
            <w:r w:rsidRPr="00AC0D44"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</w:tr>
      <w:tr w:rsidR="0012293E" w:rsidRPr="00AC0D44" w14:paraId="47AAAB39" w14:textId="77777777" w:rsidTr="008A2FC7">
        <w:tc>
          <w:tcPr>
            <w:tcW w:w="3617" w:type="pct"/>
          </w:tcPr>
          <w:p w14:paraId="5AEAB700" w14:textId="6A98DC66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 will apply what I learned in this course to design online learning in my work situation</w:t>
            </w:r>
            <w:r w:rsidR="00892AAE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79" w:type="pct"/>
            <w:vAlign w:val="center"/>
          </w:tcPr>
          <w:p w14:paraId="797B55A9" w14:textId="237A94F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B922C5C" w14:textId="7F7415F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01BC718F" w14:textId="7AB150C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55D2DE7" w14:textId="2B7D22E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52B6BE2D" w14:textId="5D26905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19230EA0" w14:textId="77777777" w:rsidTr="008A2FC7">
        <w:tc>
          <w:tcPr>
            <w:tcW w:w="3617" w:type="pct"/>
          </w:tcPr>
          <w:p w14:paraId="3854A789" w14:textId="4904D141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 will apply what I learned in this course to teach online learning in my work situation</w:t>
            </w:r>
            <w:r w:rsidR="00892AAE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79" w:type="pct"/>
            <w:vAlign w:val="center"/>
          </w:tcPr>
          <w:p w14:paraId="22AC0BB6" w14:textId="39FD4B68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D4A0FE5" w14:textId="5BA0919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D50A8AB" w14:textId="6F9C561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A639836" w14:textId="098FE04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59D345A1" w14:textId="30B0CC0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2212F17B" w14:textId="77777777" w:rsidTr="008A2FC7">
        <w:tc>
          <w:tcPr>
            <w:tcW w:w="3617" w:type="pct"/>
          </w:tcPr>
          <w:p w14:paraId="48EDE77C" w14:textId="110AB616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I will apply what I learned in this course to evaluate online learning in my work situation</w:t>
            </w:r>
            <w:r w:rsidR="00892AAE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79" w:type="pct"/>
            <w:vAlign w:val="center"/>
          </w:tcPr>
          <w:p w14:paraId="69D65DA1" w14:textId="69610BD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FD2E4AB" w14:textId="1AE1F42C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89B65A3" w14:textId="3673FDF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C96FF2C" w14:textId="28D60B15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07C8167A" w14:textId="4542A58E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68E70285" w14:textId="77777777" w:rsidTr="008A2FC7">
        <w:tc>
          <w:tcPr>
            <w:tcW w:w="3617" w:type="pct"/>
          </w:tcPr>
          <w:p w14:paraId="06CB848D" w14:textId="20D79089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This course has given me knowledge and skills to improve both my face to face and online teaching</w:t>
            </w:r>
            <w:r w:rsidR="00F91369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279" w:type="pct"/>
            <w:vAlign w:val="center"/>
          </w:tcPr>
          <w:p w14:paraId="48A8C40D" w14:textId="038D5AC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D7614B9" w14:textId="32AF20E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0605A333" w14:textId="6862D5C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1529287" w14:textId="5D037315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77CC04F4" w14:textId="4B10C28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6449C4B5" w14:textId="77777777" w:rsidTr="008A2FC7">
        <w:tc>
          <w:tcPr>
            <w:tcW w:w="3617" w:type="pct"/>
          </w:tcPr>
          <w:p w14:paraId="25183989" w14:textId="034AB15C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The knowledge and skills I attained in this course will help me better serve my students. </w:t>
            </w:r>
          </w:p>
        </w:tc>
        <w:tc>
          <w:tcPr>
            <w:tcW w:w="279" w:type="pct"/>
            <w:vAlign w:val="center"/>
          </w:tcPr>
          <w:p w14:paraId="2D640AFF" w14:textId="29C7499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206A463" w14:textId="6F9B0979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03DD5C4F" w14:textId="199B2304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E2AFD5E" w14:textId="29FE3DF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3246E19B" w14:textId="60E0C54E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45243259" w14:textId="77777777" w:rsidTr="008A2FC7">
        <w:tc>
          <w:tcPr>
            <w:tcW w:w="3617" w:type="pct"/>
          </w:tcPr>
          <w:p w14:paraId="35230A52" w14:textId="56690121" w:rsidR="0012293E" w:rsidRPr="009D71DC" w:rsidRDefault="0012293E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As a result of my participation in 9- module course, I am able </w:t>
            </w:r>
            <w:r w:rsidR="00A75496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to w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rite the learning outcomes for the specific online session.</w:t>
            </w:r>
          </w:p>
        </w:tc>
        <w:tc>
          <w:tcPr>
            <w:tcW w:w="279" w:type="pct"/>
            <w:vAlign w:val="center"/>
          </w:tcPr>
          <w:p w14:paraId="1C4FCBB3" w14:textId="0C53C893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C4658AF" w14:textId="0784CA5B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71C5166D" w14:textId="704E50F5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0FA402C" w14:textId="754EEFB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0B7C931B" w14:textId="7227A0C1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028ADF95" w14:textId="77777777" w:rsidTr="008A2FC7">
        <w:tc>
          <w:tcPr>
            <w:tcW w:w="3617" w:type="pct"/>
          </w:tcPr>
          <w:p w14:paraId="06CC9683" w14:textId="3EDD7D0D" w:rsidR="0012293E" w:rsidRPr="009D71DC" w:rsidRDefault="0012293E" w:rsidP="009D71DC">
            <w:pPr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As a result of my participation in 9- module course, I am able</w:t>
            </w:r>
            <w:r w:rsidR="004059C8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A75496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to o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rganise content for an effective online learning session. </w:t>
            </w:r>
          </w:p>
        </w:tc>
        <w:tc>
          <w:tcPr>
            <w:tcW w:w="279" w:type="pct"/>
            <w:vAlign w:val="center"/>
          </w:tcPr>
          <w:p w14:paraId="71B6C8F3" w14:textId="2BB4BD9F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C47F64F" w14:textId="26371F33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FC0FB0F" w14:textId="6EB16330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96C376D" w14:textId="275B2544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77974DA6" w14:textId="5474FEA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2E1AD5C8" w14:textId="77777777" w:rsidTr="008A2FC7">
        <w:tc>
          <w:tcPr>
            <w:tcW w:w="3617" w:type="pct"/>
          </w:tcPr>
          <w:p w14:paraId="6BFF4D57" w14:textId="38F93AB0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As a result of my participation in 9- module course, I am able</w:t>
            </w:r>
            <w:r w:rsidR="00A75496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to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 </w:t>
            </w:r>
            <w:r w:rsidR="00A75496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c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reate learning activities to effectively deliver online content and engage the learner.</w:t>
            </w:r>
          </w:p>
        </w:tc>
        <w:tc>
          <w:tcPr>
            <w:tcW w:w="279" w:type="pct"/>
            <w:vAlign w:val="center"/>
          </w:tcPr>
          <w:p w14:paraId="3C46FC4A" w14:textId="371B721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A497C20" w14:textId="1ACC9FCE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402B97EA" w14:textId="4768CEA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36FC000" w14:textId="4B6045F6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5125B197" w14:textId="215EC2B4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3C1E4E78" w14:textId="77777777" w:rsidTr="008A2FC7">
        <w:tc>
          <w:tcPr>
            <w:tcW w:w="3617" w:type="pct"/>
          </w:tcPr>
          <w:p w14:paraId="0E45902E" w14:textId="1D29774D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As a result of my participation in 9- module course, I am able </w:t>
            </w:r>
            <w:r w:rsidR="00A75496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to s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et up a discussion forum to facilitate learning and reflection.</w:t>
            </w:r>
          </w:p>
        </w:tc>
        <w:tc>
          <w:tcPr>
            <w:tcW w:w="279" w:type="pct"/>
            <w:vAlign w:val="center"/>
          </w:tcPr>
          <w:p w14:paraId="1DB8FE98" w14:textId="3C90594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D0BC471" w14:textId="715DF517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77BF7DF" w14:textId="69A1704C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9E0F12A" w14:textId="217D93F2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2590B938" w14:textId="466811BF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12293E" w:rsidRPr="00AC0D44" w14:paraId="51A8F800" w14:textId="77777777" w:rsidTr="008A2FC7">
        <w:tc>
          <w:tcPr>
            <w:tcW w:w="3617" w:type="pct"/>
          </w:tcPr>
          <w:p w14:paraId="271AFC50" w14:textId="52A376FF" w:rsidR="0012293E" w:rsidRPr="009D71DC" w:rsidRDefault="0012293E" w:rsidP="009D71DC">
            <w:pPr>
              <w:rPr>
                <w:sz w:val="20"/>
                <w:szCs w:val="20"/>
                <w:lang w:val="en-GB"/>
              </w:rPr>
            </w:pP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 xml:space="preserve">As a result of my participation in 9- module course, I am able </w:t>
            </w:r>
            <w:r w:rsidR="00A75496"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to d</w:t>
            </w:r>
            <w:r w:rsidRPr="009D71DC">
              <w:rPr>
                <w:rFonts w:eastAsia="Times New Roman" w:cs="Times New Roman"/>
                <w:sz w:val="20"/>
                <w:szCs w:val="20"/>
                <w:lang w:val="en-GB" w:eastAsia="en-GB"/>
              </w:rPr>
              <w:t>esign assignments to effectively evaluate learners in an online environment.</w:t>
            </w:r>
          </w:p>
        </w:tc>
        <w:tc>
          <w:tcPr>
            <w:tcW w:w="279" w:type="pct"/>
            <w:vAlign w:val="center"/>
          </w:tcPr>
          <w:p w14:paraId="514E46F4" w14:textId="19F0383C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304E554" w14:textId="3B99E4ED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2DDEB237" w14:textId="4C823E39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367B4A2" w14:textId="58B5AB87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69" w:type="pct"/>
            <w:vAlign w:val="center"/>
          </w:tcPr>
          <w:p w14:paraId="4C897DB9" w14:textId="08BD1405" w:rsidR="0012293E" w:rsidRPr="00AC0D44" w:rsidRDefault="0012293E" w:rsidP="009D71DC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1DEFDDA1" w14:textId="23CF950C" w:rsidR="009D71DC" w:rsidRDefault="009D71DC" w:rsidP="009D71DC">
      <w:pPr>
        <w:pStyle w:val="ListParagraph"/>
        <w:rPr>
          <w:sz w:val="20"/>
          <w:szCs w:val="20"/>
          <w:lang w:val="en-GB"/>
        </w:rPr>
      </w:pPr>
    </w:p>
    <w:p w14:paraId="6D95B2E4" w14:textId="22FCC440" w:rsidR="00FF560A" w:rsidRDefault="00FF560A" w:rsidP="009D71DC">
      <w:pPr>
        <w:pStyle w:val="ListParagraph"/>
        <w:rPr>
          <w:sz w:val="20"/>
          <w:szCs w:val="20"/>
          <w:lang w:val="en-GB"/>
        </w:rPr>
      </w:pPr>
    </w:p>
    <w:p w14:paraId="5601829F" w14:textId="77777777" w:rsidR="00FF560A" w:rsidRDefault="00FF560A" w:rsidP="009D71DC">
      <w:pPr>
        <w:pStyle w:val="ListParagraph"/>
        <w:rPr>
          <w:sz w:val="20"/>
          <w:szCs w:val="20"/>
          <w:lang w:val="en-GB"/>
        </w:rPr>
      </w:pPr>
    </w:p>
    <w:p w14:paraId="6DB4AF9C" w14:textId="77777777" w:rsidR="009D71DC" w:rsidRDefault="009D71DC" w:rsidP="009D71DC">
      <w:pPr>
        <w:pStyle w:val="ListParagraph"/>
        <w:rPr>
          <w:sz w:val="20"/>
          <w:szCs w:val="20"/>
          <w:lang w:val="en-GB"/>
        </w:rPr>
      </w:pPr>
    </w:p>
    <w:p w14:paraId="26E3EEC6" w14:textId="161639D0" w:rsidR="00974ABA" w:rsidRPr="00AC0D44" w:rsidRDefault="00974ABA" w:rsidP="00494742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C0D44">
        <w:rPr>
          <w:sz w:val="20"/>
          <w:szCs w:val="20"/>
          <w:lang w:val="en-GB"/>
        </w:rPr>
        <w:t xml:space="preserve">The best things </w:t>
      </w:r>
      <w:r w:rsidR="00960B50" w:rsidRPr="00AC0D44">
        <w:rPr>
          <w:sz w:val="20"/>
          <w:szCs w:val="20"/>
          <w:lang w:val="en-GB"/>
        </w:rPr>
        <w:t>about this</w:t>
      </w:r>
      <w:r w:rsidRPr="00AC0D44">
        <w:rPr>
          <w:sz w:val="20"/>
          <w:szCs w:val="20"/>
          <w:lang w:val="en-GB"/>
        </w:rPr>
        <w:t xml:space="preserve"> </w:t>
      </w:r>
      <w:r w:rsidR="00960B50" w:rsidRPr="00AC0D44">
        <w:rPr>
          <w:sz w:val="20"/>
          <w:szCs w:val="20"/>
          <w:lang w:val="en-GB"/>
        </w:rPr>
        <w:t>9-module</w:t>
      </w:r>
      <w:r w:rsidRPr="00AC0D44">
        <w:rPr>
          <w:sz w:val="20"/>
          <w:szCs w:val="20"/>
          <w:lang w:val="en-GB"/>
        </w:rPr>
        <w:t xml:space="preserve"> course were</w:t>
      </w:r>
      <w:r w:rsidR="0012293E" w:rsidRPr="00AC0D44">
        <w:rPr>
          <w:sz w:val="20"/>
          <w:szCs w:val="20"/>
          <w:lang w:val="en-GB"/>
        </w:rPr>
        <w:t>:</w:t>
      </w:r>
    </w:p>
    <w:p w14:paraId="114BF83E" w14:textId="77777777" w:rsidR="00974ABA" w:rsidRPr="00AC0D44" w:rsidRDefault="00974ABA" w:rsidP="00974ABA">
      <w:pPr>
        <w:rPr>
          <w:sz w:val="20"/>
          <w:szCs w:val="20"/>
          <w:lang w:val="en-GB"/>
        </w:rPr>
      </w:pPr>
    </w:p>
    <w:p w14:paraId="2A7F1058" w14:textId="17ECB816" w:rsidR="00974ABA" w:rsidRPr="00AC0D44" w:rsidRDefault="00974ABA" w:rsidP="00974ABA">
      <w:pPr>
        <w:rPr>
          <w:sz w:val="20"/>
          <w:szCs w:val="20"/>
          <w:lang w:val="en-GB"/>
        </w:rPr>
      </w:pPr>
      <w:r w:rsidRPr="00AC0D44">
        <w:rPr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293E" w:rsidRPr="00AC0D44">
        <w:rPr>
          <w:sz w:val="20"/>
          <w:szCs w:val="20"/>
          <w:lang w:val="en-GB"/>
        </w:rPr>
        <w:t>.</w:t>
      </w:r>
    </w:p>
    <w:p w14:paraId="67A2C96F" w14:textId="12FCF085" w:rsidR="00974ABA" w:rsidRDefault="00974ABA" w:rsidP="00974ABA">
      <w:pPr>
        <w:rPr>
          <w:sz w:val="20"/>
          <w:szCs w:val="20"/>
          <w:lang w:val="en-GB"/>
        </w:rPr>
      </w:pPr>
    </w:p>
    <w:p w14:paraId="0CA3E13B" w14:textId="77777777" w:rsidR="00FF560A" w:rsidRDefault="00FF560A" w:rsidP="00974ABA">
      <w:pPr>
        <w:rPr>
          <w:sz w:val="20"/>
          <w:szCs w:val="20"/>
          <w:lang w:val="en-GB"/>
        </w:rPr>
      </w:pPr>
    </w:p>
    <w:p w14:paraId="7FAC58B2" w14:textId="16223071" w:rsidR="00E740B4" w:rsidRDefault="00E740B4" w:rsidP="00974ABA">
      <w:pPr>
        <w:rPr>
          <w:sz w:val="20"/>
          <w:szCs w:val="20"/>
          <w:lang w:val="en-GB"/>
        </w:rPr>
      </w:pPr>
    </w:p>
    <w:p w14:paraId="38A91659" w14:textId="77777777" w:rsidR="00FF560A" w:rsidRPr="00AC0D44" w:rsidRDefault="00FF560A" w:rsidP="00974ABA">
      <w:pPr>
        <w:rPr>
          <w:sz w:val="20"/>
          <w:szCs w:val="20"/>
          <w:lang w:val="en-GB"/>
        </w:rPr>
      </w:pPr>
    </w:p>
    <w:p w14:paraId="6B169820" w14:textId="7852AB47" w:rsidR="00974ABA" w:rsidRPr="00AC0D44" w:rsidRDefault="00974ABA" w:rsidP="00494742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C0D44">
        <w:rPr>
          <w:sz w:val="20"/>
          <w:szCs w:val="20"/>
          <w:lang w:val="en-GB"/>
        </w:rPr>
        <w:t xml:space="preserve">The </w:t>
      </w:r>
      <w:r w:rsidR="00960B50" w:rsidRPr="00AC0D44">
        <w:rPr>
          <w:sz w:val="20"/>
          <w:szCs w:val="20"/>
          <w:lang w:val="en-GB"/>
        </w:rPr>
        <w:t>9-module</w:t>
      </w:r>
      <w:r w:rsidRPr="00AC0D44">
        <w:rPr>
          <w:sz w:val="20"/>
          <w:szCs w:val="20"/>
          <w:lang w:val="en-GB"/>
        </w:rPr>
        <w:t xml:space="preserve"> course could be improved by:</w:t>
      </w:r>
    </w:p>
    <w:p w14:paraId="5CD70241" w14:textId="77777777" w:rsidR="00974ABA" w:rsidRPr="00AC0D44" w:rsidRDefault="00974ABA" w:rsidP="00974ABA">
      <w:pPr>
        <w:rPr>
          <w:sz w:val="20"/>
          <w:szCs w:val="20"/>
          <w:lang w:val="en-GB"/>
        </w:rPr>
      </w:pPr>
    </w:p>
    <w:p w14:paraId="3F7E508E" w14:textId="49CB301E" w:rsidR="00974ABA" w:rsidRDefault="00974ABA" w:rsidP="00974ABA">
      <w:pPr>
        <w:rPr>
          <w:sz w:val="20"/>
          <w:szCs w:val="20"/>
          <w:lang w:val="en-GB"/>
        </w:rPr>
      </w:pPr>
      <w:r w:rsidRPr="00AC0D44">
        <w:rPr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293E" w:rsidRPr="00AC0D44">
        <w:rPr>
          <w:sz w:val="20"/>
          <w:szCs w:val="20"/>
          <w:lang w:val="en-GB"/>
        </w:rPr>
        <w:t>.</w:t>
      </w:r>
    </w:p>
    <w:p w14:paraId="1301DC4C" w14:textId="496D0A94" w:rsidR="00FF560A" w:rsidRDefault="00FF560A" w:rsidP="00974ABA">
      <w:pPr>
        <w:rPr>
          <w:sz w:val="20"/>
          <w:szCs w:val="20"/>
          <w:lang w:val="en-GB"/>
        </w:rPr>
      </w:pPr>
    </w:p>
    <w:p w14:paraId="773BA7BA" w14:textId="469E9437" w:rsidR="00FF560A" w:rsidRDefault="00FF560A" w:rsidP="00974ABA">
      <w:pPr>
        <w:rPr>
          <w:sz w:val="20"/>
          <w:szCs w:val="20"/>
          <w:lang w:val="en-GB"/>
        </w:rPr>
      </w:pPr>
    </w:p>
    <w:p w14:paraId="4AB884E8" w14:textId="77777777" w:rsidR="00FF560A" w:rsidRPr="00AC0D44" w:rsidRDefault="00FF560A" w:rsidP="00974ABA">
      <w:pPr>
        <w:rPr>
          <w:sz w:val="20"/>
          <w:szCs w:val="20"/>
          <w:lang w:val="en-GB"/>
        </w:rPr>
      </w:pPr>
    </w:p>
    <w:p w14:paraId="6BE5225D" w14:textId="77777777" w:rsidR="00974ABA" w:rsidRPr="00AC0D44" w:rsidRDefault="00974ABA" w:rsidP="00974ABA">
      <w:pPr>
        <w:rPr>
          <w:sz w:val="20"/>
          <w:szCs w:val="20"/>
          <w:lang w:val="en-GB"/>
        </w:rPr>
      </w:pPr>
    </w:p>
    <w:p w14:paraId="5E66FAC3" w14:textId="69D74845" w:rsidR="00AE231C" w:rsidRPr="00AC0D44" w:rsidRDefault="00974ABA" w:rsidP="00494742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C0D44">
        <w:rPr>
          <w:sz w:val="20"/>
          <w:szCs w:val="20"/>
          <w:lang w:val="en-GB"/>
        </w:rPr>
        <w:t xml:space="preserve">Would you be willing to take part in a </w:t>
      </w:r>
      <w:r w:rsidR="00960B50" w:rsidRPr="00AC0D44">
        <w:rPr>
          <w:sz w:val="20"/>
          <w:szCs w:val="20"/>
          <w:lang w:val="en-GB"/>
        </w:rPr>
        <w:t>30-minute</w:t>
      </w:r>
      <w:r w:rsidRPr="00AC0D44">
        <w:rPr>
          <w:sz w:val="20"/>
          <w:szCs w:val="20"/>
          <w:lang w:val="en-GB"/>
        </w:rPr>
        <w:t xml:space="preserve"> interview to help us improve this course and digital education at our </w:t>
      </w:r>
      <w:r w:rsidR="00960B50" w:rsidRPr="00AC0D44">
        <w:rPr>
          <w:sz w:val="20"/>
          <w:szCs w:val="20"/>
          <w:lang w:val="en-GB"/>
        </w:rPr>
        <w:t>universities?</w:t>
      </w:r>
      <w:r w:rsidRPr="00AC0D44">
        <w:rPr>
          <w:sz w:val="20"/>
          <w:szCs w:val="20"/>
          <w:lang w:val="en-GB"/>
        </w:rPr>
        <w:t xml:space="preserve"> </w:t>
      </w:r>
    </w:p>
    <w:p w14:paraId="02FC67D2" w14:textId="77777777" w:rsidR="00AE231C" w:rsidRPr="00AC0D44" w:rsidRDefault="00AE231C" w:rsidP="00AE231C">
      <w:pPr>
        <w:pStyle w:val="ListParagraph"/>
        <w:rPr>
          <w:sz w:val="20"/>
          <w:szCs w:val="20"/>
          <w:lang w:val="en-GB"/>
        </w:rPr>
      </w:pPr>
    </w:p>
    <w:p w14:paraId="4371D469" w14:textId="2974B121" w:rsidR="00974ABA" w:rsidRPr="00AC0D44" w:rsidRDefault="00AE231C" w:rsidP="00AE231C">
      <w:pPr>
        <w:jc w:val="center"/>
        <w:rPr>
          <w:sz w:val="20"/>
          <w:szCs w:val="20"/>
          <w:lang w:val="en-GB"/>
        </w:rPr>
      </w:pPr>
      <w:proofErr w:type="gramStart"/>
      <w:r w:rsidRPr="00AC0D44">
        <w:rPr>
          <w:sz w:val="20"/>
          <w:szCs w:val="20"/>
          <w:lang w:val="en-GB"/>
        </w:rPr>
        <w:t xml:space="preserve">Yes,   </w:t>
      </w:r>
      <w:proofErr w:type="gramEnd"/>
      <w:r w:rsidRPr="00AC0D44">
        <w:rPr>
          <w:sz w:val="20"/>
          <w:szCs w:val="20"/>
          <w:lang w:val="en-GB"/>
        </w:rPr>
        <w:t xml:space="preserve">     No </w:t>
      </w:r>
    </w:p>
    <w:p w14:paraId="63426389" w14:textId="77777777" w:rsidR="00AC2477" w:rsidRPr="00AC0D44" w:rsidRDefault="00AC2477" w:rsidP="00AE231C">
      <w:pPr>
        <w:jc w:val="center"/>
        <w:rPr>
          <w:sz w:val="20"/>
          <w:szCs w:val="20"/>
          <w:lang w:val="en-GB"/>
        </w:rPr>
      </w:pPr>
    </w:p>
    <w:p w14:paraId="00EE8AED" w14:textId="00A676C0" w:rsidR="00974ABA" w:rsidRPr="00AC0D44" w:rsidRDefault="00974ABA" w:rsidP="00AE231C">
      <w:pPr>
        <w:rPr>
          <w:i/>
          <w:iCs/>
          <w:sz w:val="20"/>
          <w:szCs w:val="20"/>
          <w:lang w:val="en-GB"/>
        </w:rPr>
      </w:pPr>
      <w:r w:rsidRPr="00AC0D44">
        <w:rPr>
          <w:i/>
          <w:iCs/>
          <w:sz w:val="20"/>
          <w:szCs w:val="20"/>
          <w:lang w:val="en-GB"/>
        </w:rPr>
        <w:t xml:space="preserve">If yes can you please let your email address or if you prefer email </w:t>
      </w:r>
      <w:hyperlink r:id="rId8" w:history="1">
        <w:r w:rsidRPr="00AC0D44">
          <w:rPr>
            <w:rStyle w:val="Hyperlink"/>
            <w:i/>
            <w:iCs/>
            <w:sz w:val="20"/>
            <w:szCs w:val="20"/>
            <w:lang w:val="en-GB"/>
          </w:rPr>
          <w:t>colla.j.macdonald@um.edu.mt</w:t>
        </w:r>
      </w:hyperlink>
      <w:r w:rsidRPr="00AC0D44">
        <w:rPr>
          <w:i/>
          <w:iCs/>
          <w:sz w:val="20"/>
          <w:szCs w:val="20"/>
          <w:lang w:val="en-GB"/>
        </w:rPr>
        <w:t xml:space="preserve"> so this survey can remain anonymous</w:t>
      </w:r>
      <w:r w:rsidR="00AE231C" w:rsidRPr="00AC0D44">
        <w:rPr>
          <w:i/>
          <w:iCs/>
          <w:sz w:val="20"/>
          <w:szCs w:val="20"/>
          <w:lang w:val="en-GB"/>
        </w:rPr>
        <w:t>.</w:t>
      </w:r>
    </w:p>
    <w:p w14:paraId="5A546436" w14:textId="45B70629" w:rsidR="00974ABA" w:rsidRDefault="00974ABA" w:rsidP="00974ABA">
      <w:pPr>
        <w:rPr>
          <w:sz w:val="20"/>
          <w:szCs w:val="20"/>
          <w:lang w:val="en-GB"/>
        </w:rPr>
      </w:pPr>
    </w:p>
    <w:p w14:paraId="19743DF8" w14:textId="77777777" w:rsidR="002A244C" w:rsidRPr="00AC0D44" w:rsidRDefault="002A244C" w:rsidP="00974ABA">
      <w:pPr>
        <w:rPr>
          <w:sz w:val="20"/>
          <w:szCs w:val="20"/>
          <w:lang w:val="en-GB"/>
        </w:rPr>
      </w:pPr>
    </w:p>
    <w:p w14:paraId="72955BB5" w14:textId="77777777" w:rsidR="00974ABA" w:rsidRPr="00AC0D44" w:rsidRDefault="00974ABA" w:rsidP="00494742">
      <w:pPr>
        <w:pStyle w:val="ListParagraph"/>
        <w:numPr>
          <w:ilvl w:val="0"/>
          <w:numId w:val="2"/>
        </w:numPr>
        <w:rPr>
          <w:sz w:val="20"/>
          <w:szCs w:val="20"/>
          <w:lang w:val="en-GB"/>
        </w:rPr>
      </w:pPr>
      <w:r w:rsidRPr="00AC0D44">
        <w:rPr>
          <w:sz w:val="20"/>
          <w:szCs w:val="20"/>
          <w:lang w:val="en-GB"/>
        </w:rPr>
        <w:t>Would you be interested in taking part in a train-the-trainer course in the future</w:t>
      </w:r>
    </w:p>
    <w:p w14:paraId="66EC303A" w14:textId="77777777" w:rsidR="00974ABA" w:rsidRPr="00AC0D44" w:rsidRDefault="00974ABA" w:rsidP="009F5E3C">
      <w:pPr>
        <w:spacing w:after="120"/>
        <w:ind w:left="357"/>
        <w:rPr>
          <w:sz w:val="20"/>
          <w:szCs w:val="20"/>
          <w:lang w:val="en-GB"/>
        </w:rPr>
      </w:pPr>
    </w:p>
    <w:p w14:paraId="15DBD1F3" w14:textId="68146468" w:rsidR="004D758C" w:rsidRPr="00AC0D44" w:rsidRDefault="004D758C" w:rsidP="004D758C">
      <w:pPr>
        <w:spacing w:before="120"/>
        <w:jc w:val="center"/>
        <w:rPr>
          <w:sz w:val="20"/>
          <w:szCs w:val="20"/>
          <w:lang w:val="en-GB"/>
        </w:rPr>
      </w:pPr>
      <w:r w:rsidRPr="00AC0D44">
        <w:rPr>
          <w:sz w:val="20"/>
          <w:szCs w:val="20"/>
          <w:lang w:val="en-GB"/>
        </w:rPr>
        <w:t>Yes,        No</w:t>
      </w:r>
    </w:p>
    <w:p w14:paraId="4579E1D5" w14:textId="77777777" w:rsidR="00974ABA" w:rsidRPr="00AC0D44" w:rsidRDefault="00974ABA" w:rsidP="00974ABA">
      <w:pPr>
        <w:rPr>
          <w:sz w:val="20"/>
          <w:szCs w:val="20"/>
          <w:lang w:val="en-GB"/>
        </w:rPr>
      </w:pPr>
    </w:p>
    <w:p w14:paraId="5F76A97C" w14:textId="4E6B0797" w:rsidR="00AB7E00" w:rsidRDefault="00974ABA" w:rsidP="00AB7E00">
      <w:pPr>
        <w:rPr>
          <w:i/>
          <w:iCs/>
          <w:sz w:val="20"/>
          <w:szCs w:val="20"/>
          <w:lang w:val="en-GB"/>
        </w:rPr>
      </w:pPr>
      <w:r w:rsidRPr="00AC0D44">
        <w:rPr>
          <w:i/>
          <w:iCs/>
          <w:sz w:val="20"/>
          <w:szCs w:val="20"/>
          <w:lang w:val="en-GB"/>
        </w:rPr>
        <w:t xml:space="preserve">If yes please leave your email address or if you prefer email </w:t>
      </w:r>
      <w:hyperlink r:id="rId9" w:history="1">
        <w:r w:rsidRPr="00AC0D44">
          <w:rPr>
            <w:rStyle w:val="Hyperlink"/>
            <w:i/>
            <w:iCs/>
            <w:sz w:val="20"/>
            <w:szCs w:val="20"/>
            <w:lang w:val="en-GB"/>
          </w:rPr>
          <w:t>colla.j.macdonald@um.edu.mt</w:t>
        </w:r>
      </w:hyperlink>
      <w:r w:rsidRPr="00AC0D44">
        <w:rPr>
          <w:i/>
          <w:iCs/>
          <w:sz w:val="20"/>
          <w:szCs w:val="20"/>
          <w:lang w:val="en-GB"/>
        </w:rPr>
        <w:t xml:space="preserve">  so this survey can remain anonymous</w:t>
      </w:r>
      <w:r w:rsidR="00AE231C" w:rsidRPr="00AC0D44">
        <w:rPr>
          <w:i/>
          <w:iCs/>
          <w:sz w:val="20"/>
          <w:szCs w:val="20"/>
          <w:lang w:val="en-GB"/>
        </w:rPr>
        <w:t>.</w:t>
      </w:r>
    </w:p>
    <w:p w14:paraId="7B0F0A09" w14:textId="1B7A1C3A" w:rsidR="00655AA9" w:rsidRDefault="00655AA9" w:rsidP="00AB7E00">
      <w:pPr>
        <w:rPr>
          <w:i/>
          <w:iCs/>
          <w:sz w:val="20"/>
          <w:szCs w:val="20"/>
          <w:lang w:val="en-GB"/>
        </w:rPr>
      </w:pPr>
    </w:p>
    <w:p w14:paraId="36999B56" w14:textId="77777777" w:rsidR="002A244C" w:rsidRDefault="002A244C" w:rsidP="00AB7E00">
      <w:pPr>
        <w:rPr>
          <w:i/>
          <w:iCs/>
          <w:sz w:val="20"/>
          <w:szCs w:val="20"/>
          <w:lang w:val="en-GB"/>
        </w:rPr>
      </w:pPr>
    </w:p>
    <w:p w14:paraId="11F0BCBB" w14:textId="5B8517FD" w:rsidR="00655AA9" w:rsidRDefault="00655AA9" w:rsidP="00AB7E00">
      <w:pPr>
        <w:rPr>
          <w:i/>
          <w:iCs/>
          <w:sz w:val="20"/>
          <w:szCs w:val="20"/>
          <w:lang w:val="en-GB"/>
        </w:rPr>
      </w:pPr>
    </w:p>
    <w:p w14:paraId="1F7910F0" w14:textId="77777777" w:rsidR="00655AA9" w:rsidRPr="008F570A" w:rsidRDefault="00655AA9" w:rsidP="002A244C">
      <w:pPr>
        <w:jc w:val="center"/>
        <w:rPr>
          <w:b/>
          <w:bCs/>
          <w:sz w:val="22"/>
          <w:szCs w:val="22"/>
          <w:lang w:val="en-GB"/>
        </w:rPr>
      </w:pPr>
      <w:r w:rsidRPr="008F570A">
        <w:rPr>
          <w:b/>
          <w:bCs/>
          <w:sz w:val="22"/>
          <w:szCs w:val="22"/>
          <w:lang w:val="en-GB"/>
        </w:rPr>
        <w:t>Demographics and other participant characteristics</w:t>
      </w:r>
    </w:p>
    <w:p w14:paraId="028B9BEF" w14:textId="77777777" w:rsidR="00655AA9" w:rsidRPr="008F570A" w:rsidRDefault="00655AA9" w:rsidP="00655AA9">
      <w:pPr>
        <w:jc w:val="center"/>
        <w:rPr>
          <w:b/>
          <w:bCs/>
          <w:sz w:val="22"/>
          <w:szCs w:val="22"/>
          <w:lang w:val="en-GB"/>
        </w:rPr>
      </w:pPr>
    </w:p>
    <w:p w14:paraId="40E9E402" w14:textId="77777777" w:rsidR="00655AA9" w:rsidRPr="00655AA9" w:rsidRDefault="00655AA9" w:rsidP="00655AA9">
      <w:pPr>
        <w:rPr>
          <w:sz w:val="20"/>
          <w:szCs w:val="20"/>
          <w:lang w:val="en-GB"/>
        </w:rPr>
      </w:pPr>
      <w:r w:rsidRPr="00655AA9">
        <w:rPr>
          <w:sz w:val="20"/>
          <w:szCs w:val="20"/>
          <w:lang w:val="en-GB"/>
        </w:rPr>
        <w:t>1. Gender:</w:t>
      </w:r>
    </w:p>
    <w:p w14:paraId="09133D7B" w14:textId="77777777" w:rsidR="0043449F" w:rsidRDefault="00655AA9" w:rsidP="00494742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655AA9">
        <w:rPr>
          <w:sz w:val="20"/>
          <w:szCs w:val="20"/>
          <w:lang w:val="en-GB"/>
        </w:rPr>
        <w:t>Mal</w:t>
      </w:r>
      <w:r>
        <w:rPr>
          <w:sz w:val="20"/>
          <w:szCs w:val="20"/>
          <w:lang w:val="en-GB"/>
        </w:rPr>
        <w:t>e</w:t>
      </w:r>
    </w:p>
    <w:p w14:paraId="4D8B2127" w14:textId="65E75B48" w:rsidR="0043449F" w:rsidRDefault="00655AA9" w:rsidP="00494742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655AA9">
        <w:rPr>
          <w:sz w:val="20"/>
          <w:szCs w:val="20"/>
          <w:lang w:val="en-GB"/>
        </w:rPr>
        <w:t>Female</w:t>
      </w:r>
    </w:p>
    <w:p w14:paraId="2534A1F4" w14:textId="36E36AF6" w:rsidR="00655AA9" w:rsidRPr="00655AA9" w:rsidRDefault="00655AA9" w:rsidP="00494742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Other</w:t>
      </w:r>
    </w:p>
    <w:p w14:paraId="5DEF95C0" w14:textId="77777777" w:rsidR="00655AA9" w:rsidRPr="00655AA9" w:rsidRDefault="00655AA9" w:rsidP="00655AA9">
      <w:pPr>
        <w:rPr>
          <w:sz w:val="20"/>
          <w:szCs w:val="20"/>
          <w:lang w:val="en-GB"/>
        </w:rPr>
      </w:pPr>
    </w:p>
    <w:p w14:paraId="2BFDE8AC" w14:textId="77777777" w:rsidR="000057C7" w:rsidRDefault="000057C7" w:rsidP="00655AA9">
      <w:pPr>
        <w:rPr>
          <w:sz w:val="20"/>
          <w:szCs w:val="20"/>
          <w:lang w:val="en-GB"/>
        </w:rPr>
      </w:pPr>
    </w:p>
    <w:p w14:paraId="4B50C370" w14:textId="445FD868" w:rsidR="00655AA9" w:rsidRPr="00655AA9" w:rsidRDefault="00655AA9" w:rsidP="00655AA9">
      <w:pPr>
        <w:rPr>
          <w:sz w:val="20"/>
          <w:szCs w:val="20"/>
          <w:lang w:val="en-GB"/>
        </w:rPr>
      </w:pPr>
      <w:r w:rsidRPr="00655AA9">
        <w:rPr>
          <w:sz w:val="20"/>
          <w:szCs w:val="20"/>
          <w:lang w:val="en-GB"/>
        </w:rPr>
        <w:t>2. Age (in years): ______________</w:t>
      </w:r>
      <w:r w:rsidR="0043449F">
        <w:rPr>
          <w:sz w:val="20"/>
          <w:szCs w:val="20"/>
          <w:lang w:val="en-GB"/>
        </w:rPr>
        <w:t>___________________________________</w:t>
      </w:r>
      <w:r w:rsidRPr="00655AA9">
        <w:rPr>
          <w:sz w:val="20"/>
          <w:szCs w:val="20"/>
          <w:lang w:val="en-GB"/>
        </w:rPr>
        <w:t>_____ years.</w:t>
      </w:r>
    </w:p>
    <w:p w14:paraId="1887F648" w14:textId="77777777" w:rsidR="00655AA9" w:rsidRPr="00655AA9" w:rsidRDefault="00655AA9" w:rsidP="00655AA9">
      <w:pPr>
        <w:rPr>
          <w:sz w:val="20"/>
          <w:szCs w:val="20"/>
          <w:lang w:val="en-GB"/>
        </w:rPr>
      </w:pPr>
    </w:p>
    <w:p w14:paraId="32FFDE55" w14:textId="3EDA1623" w:rsidR="00655AA9" w:rsidRPr="00655AA9" w:rsidRDefault="000057C7" w:rsidP="00655AA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3. </w:t>
      </w:r>
      <w:r w:rsidR="00655AA9" w:rsidRPr="00655AA9">
        <w:rPr>
          <w:sz w:val="20"/>
          <w:szCs w:val="20"/>
          <w:lang w:val="en-GB"/>
        </w:rPr>
        <w:t>Level of education</w:t>
      </w:r>
      <w:r w:rsidR="00655AA9" w:rsidRPr="00655AA9">
        <w:rPr>
          <w:rStyle w:val="FootnoteReference"/>
          <w:sz w:val="20"/>
          <w:szCs w:val="20"/>
          <w:lang w:val="en-GB"/>
        </w:rPr>
        <w:footnoteReference w:id="1"/>
      </w:r>
      <w:r w:rsidR="00655AA9" w:rsidRPr="00655AA9">
        <w:rPr>
          <w:sz w:val="20"/>
          <w:szCs w:val="20"/>
          <w:lang w:val="en-GB"/>
        </w:rPr>
        <w:t>:</w:t>
      </w:r>
    </w:p>
    <w:p w14:paraId="1D0122DF" w14:textId="77777777" w:rsidR="00655AA9" w:rsidRPr="00494742" w:rsidRDefault="00655AA9" w:rsidP="00494742">
      <w:pPr>
        <w:pStyle w:val="ListParagraph"/>
        <w:numPr>
          <w:ilvl w:val="0"/>
          <w:numId w:val="10"/>
        </w:numPr>
        <w:rPr>
          <w:sz w:val="20"/>
          <w:szCs w:val="20"/>
          <w:lang w:val="en-GB"/>
        </w:rPr>
      </w:pPr>
      <w:r w:rsidRPr="00494742">
        <w:rPr>
          <w:sz w:val="20"/>
          <w:szCs w:val="20"/>
          <w:lang w:val="en-GB"/>
        </w:rPr>
        <w:t>Associate degree - Short cycle – (level 5)</w:t>
      </w:r>
    </w:p>
    <w:p w14:paraId="4FA37D22" w14:textId="77777777" w:rsidR="00655AA9" w:rsidRPr="00494742" w:rsidRDefault="00655AA9" w:rsidP="00494742">
      <w:pPr>
        <w:pStyle w:val="ListParagraph"/>
        <w:numPr>
          <w:ilvl w:val="0"/>
          <w:numId w:val="10"/>
        </w:numPr>
        <w:rPr>
          <w:sz w:val="20"/>
          <w:szCs w:val="20"/>
          <w:lang w:val="en-GB"/>
        </w:rPr>
      </w:pPr>
      <w:r w:rsidRPr="00494742">
        <w:rPr>
          <w:sz w:val="20"/>
          <w:szCs w:val="20"/>
          <w:lang w:val="en-GB"/>
        </w:rPr>
        <w:t>1 First Bologna cycle - Bachelor's level (level 6)</w:t>
      </w:r>
    </w:p>
    <w:p w14:paraId="4E045D10" w14:textId="77777777" w:rsidR="00655AA9" w:rsidRPr="00494742" w:rsidRDefault="00655AA9" w:rsidP="00494742">
      <w:pPr>
        <w:pStyle w:val="ListParagraph"/>
        <w:numPr>
          <w:ilvl w:val="0"/>
          <w:numId w:val="10"/>
        </w:numPr>
        <w:rPr>
          <w:sz w:val="20"/>
          <w:szCs w:val="20"/>
          <w:lang w:val="en-GB"/>
        </w:rPr>
      </w:pPr>
      <w:r w:rsidRPr="00494742">
        <w:rPr>
          <w:sz w:val="20"/>
          <w:szCs w:val="20"/>
          <w:lang w:val="en-GB"/>
        </w:rPr>
        <w:t>2 Second Bologna cycle - Master's level (level 7)</w:t>
      </w:r>
    </w:p>
    <w:p w14:paraId="1873153E" w14:textId="77777777" w:rsidR="00655AA9" w:rsidRPr="00494742" w:rsidRDefault="00655AA9" w:rsidP="00494742">
      <w:pPr>
        <w:pStyle w:val="ListParagraph"/>
        <w:numPr>
          <w:ilvl w:val="0"/>
          <w:numId w:val="10"/>
        </w:numPr>
        <w:rPr>
          <w:sz w:val="20"/>
          <w:szCs w:val="20"/>
          <w:lang w:val="en-GB"/>
        </w:rPr>
      </w:pPr>
      <w:r w:rsidRPr="00494742">
        <w:rPr>
          <w:sz w:val="20"/>
          <w:szCs w:val="20"/>
          <w:lang w:val="en-GB"/>
        </w:rPr>
        <w:t>3 Third Bologna cycle – PhD (level 8)</w:t>
      </w:r>
    </w:p>
    <w:p w14:paraId="1202AA9E" w14:textId="0566AA23" w:rsidR="00655AA9" w:rsidRPr="00494742" w:rsidRDefault="00655AA9" w:rsidP="00494742">
      <w:pPr>
        <w:pStyle w:val="ListParagraph"/>
        <w:numPr>
          <w:ilvl w:val="0"/>
          <w:numId w:val="10"/>
        </w:numPr>
        <w:rPr>
          <w:sz w:val="20"/>
          <w:szCs w:val="20"/>
          <w:lang w:val="en-GB"/>
        </w:rPr>
      </w:pPr>
      <w:r w:rsidRPr="00494742">
        <w:rPr>
          <w:sz w:val="20"/>
          <w:szCs w:val="20"/>
          <w:lang w:val="en-GB"/>
        </w:rPr>
        <w:t>Other (please specify): _____________________________________</w:t>
      </w:r>
      <w:r w:rsidR="0043449F" w:rsidRPr="00494742">
        <w:rPr>
          <w:sz w:val="20"/>
          <w:szCs w:val="20"/>
          <w:lang w:val="en-GB"/>
        </w:rPr>
        <w:softHyphen/>
      </w:r>
      <w:r w:rsidR="0043449F" w:rsidRPr="00494742">
        <w:rPr>
          <w:sz w:val="20"/>
          <w:szCs w:val="20"/>
          <w:lang w:val="en-GB"/>
        </w:rPr>
        <w:softHyphen/>
      </w:r>
      <w:r w:rsidR="0043449F" w:rsidRPr="00494742">
        <w:rPr>
          <w:sz w:val="20"/>
          <w:szCs w:val="20"/>
          <w:lang w:val="en-GB"/>
        </w:rPr>
        <w:softHyphen/>
      </w:r>
      <w:r w:rsidR="0043449F" w:rsidRPr="00494742">
        <w:rPr>
          <w:sz w:val="20"/>
          <w:szCs w:val="20"/>
          <w:lang w:val="en-GB"/>
        </w:rPr>
        <w:softHyphen/>
      </w:r>
      <w:r w:rsidR="0043449F" w:rsidRPr="00494742">
        <w:rPr>
          <w:sz w:val="20"/>
          <w:szCs w:val="20"/>
          <w:lang w:val="en-GB"/>
        </w:rPr>
        <w:softHyphen/>
        <w:t>__________</w:t>
      </w:r>
      <w:r w:rsidRPr="00494742">
        <w:rPr>
          <w:sz w:val="20"/>
          <w:szCs w:val="20"/>
          <w:lang w:val="en-GB"/>
        </w:rPr>
        <w:t>_.</w:t>
      </w:r>
    </w:p>
    <w:p w14:paraId="4EE880ED" w14:textId="77777777" w:rsidR="00655AA9" w:rsidRPr="00655AA9" w:rsidRDefault="00655AA9" w:rsidP="00655AA9">
      <w:pPr>
        <w:rPr>
          <w:sz w:val="20"/>
          <w:szCs w:val="20"/>
          <w:lang w:val="en-GB"/>
        </w:rPr>
      </w:pPr>
    </w:p>
    <w:p w14:paraId="46AA962F" w14:textId="72B903F7" w:rsidR="000057C7" w:rsidRDefault="000057C7" w:rsidP="00655AA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</w:p>
    <w:p w14:paraId="48A6E607" w14:textId="66AF8C64" w:rsidR="00655AA9" w:rsidRPr="00655AA9" w:rsidRDefault="000057C7" w:rsidP="00655AA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4</w:t>
      </w:r>
      <w:r w:rsidR="00655AA9" w:rsidRPr="00655AA9">
        <w:rPr>
          <w:sz w:val="20"/>
          <w:szCs w:val="20"/>
          <w:lang w:val="en-GB"/>
        </w:rPr>
        <w:t>. Occupation (e.g. registered nurse, etc.): ________________________</w:t>
      </w:r>
      <w:r w:rsidR="0043449F">
        <w:rPr>
          <w:sz w:val="20"/>
          <w:szCs w:val="20"/>
          <w:lang w:val="en-GB"/>
        </w:rPr>
        <w:t>__________</w:t>
      </w:r>
      <w:r w:rsidR="00655AA9" w:rsidRPr="00655AA9">
        <w:rPr>
          <w:sz w:val="20"/>
          <w:szCs w:val="20"/>
          <w:lang w:val="en-GB"/>
        </w:rPr>
        <w:t>_____.</w:t>
      </w:r>
    </w:p>
    <w:p w14:paraId="5E77AA80" w14:textId="77777777" w:rsidR="00655AA9" w:rsidRPr="00655AA9" w:rsidRDefault="00655AA9" w:rsidP="00655AA9">
      <w:pPr>
        <w:rPr>
          <w:sz w:val="20"/>
          <w:szCs w:val="20"/>
          <w:lang w:val="en-GB"/>
        </w:rPr>
      </w:pPr>
    </w:p>
    <w:p w14:paraId="3AFB27AC" w14:textId="77777777" w:rsidR="000057C7" w:rsidRDefault="000057C7" w:rsidP="00655AA9">
      <w:pPr>
        <w:rPr>
          <w:sz w:val="20"/>
          <w:szCs w:val="20"/>
          <w:lang w:val="en-GB"/>
        </w:rPr>
      </w:pPr>
    </w:p>
    <w:p w14:paraId="2FD4E730" w14:textId="49B0ED68" w:rsidR="00655AA9" w:rsidRPr="00655AA9" w:rsidRDefault="000057C7" w:rsidP="00655AA9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5</w:t>
      </w:r>
      <w:r w:rsidR="00655AA9" w:rsidRPr="00655AA9">
        <w:rPr>
          <w:sz w:val="20"/>
          <w:szCs w:val="20"/>
          <w:lang w:val="en-GB"/>
        </w:rPr>
        <w:t>. Workplace:</w:t>
      </w:r>
    </w:p>
    <w:p w14:paraId="15B5EB7D" w14:textId="77777777" w:rsidR="00655AA9" w:rsidRPr="00494742" w:rsidRDefault="00655AA9" w:rsidP="00494742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 w:rsidRPr="00494742">
        <w:rPr>
          <w:sz w:val="20"/>
          <w:szCs w:val="20"/>
          <w:lang w:val="en-GB"/>
        </w:rPr>
        <w:t>Clinical setting</w:t>
      </w:r>
    </w:p>
    <w:p w14:paraId="7F17E616" w14:textId="77777777" w:rsidR="00655AA9" w:rsidRPr="00494742" w:rsidRDefault="00655AA9" w:rsidP="00494742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 w:rsidRPr="00494742">
        <w:rPr>
          <w:sz w:val="20"/>
          <w:szCs w:val="20"/>
          <w:lang w:val="en-GB"/>
        </w:rPr>
        <w:t>Academic setting</w:t>
      </w:r>
    </w:p>
    <w:p w14:paraId="52E2C55D" w14:textId="77777777" w:rsidR="00655AA9" w:rsidRPr="00494742" w:rsidRDefault="00655AA9" w:rsidP="00494742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 w:rsidRPr="00494742">
        <w:rPr>
          <w:sz w:val="20"/>
          <w:szCs w:val="20"/>
          <w:lang w:val="en-GB"/>
        </w:rPr>
        <w:t>Research centre</w:t>
      </w:r>
    </w:p>
    <w:p w14:paraId="60BA65DD" w14:textId="77777777" w:rsidR="00655AA9" w:rsidRPr="00494742" w:rsidRDefault="00655AA9" w:rsidP="00494742">
      <w:pPr>
        <w:pStyle w:val="ListParagraph"/>
        <w:numPr>
          <w:ilvl w:val="0"/>
          <w:numId w:val="9"/>
        </w:numPr>
        <w:rPr>
          <w:sz w:val="20"/>
          <w:szCs w:val="20"/>
          <w:lang w:val="en-GB"/>
        </w:rPr>
      </w:pPr>
      <w:r w:rsidRPr="00494742">
        <w:rPr>
          <w:sz w:val="20"/>
          <w:szCs w:val="20"/>
          <w:lang w:val="en-GB"/>
        </w:rPr>
        <w:t>Other (please specify): _________________________________________________.</w:t>
      </w:r>
    </w:p>
    <w:p w14:paraId="37AFE019" w14:textId="77777777" w:rsidR="00655AA9" w:rsidRPr="00655AA9" w:rsidRDefault="00655AA9" w:rsidP="00655AA9">
      <w:pPr>
        <w:rPr>
          <w:b/>
          <w:bCs/>
          <w:sz w:val="20"/>
          <w:szCs w:val="20"/>
          <w:lang w:val="en-GB"/>
        </w:rPr>
      </w:pPr>
    </w:p>
    <w:p w14:paraId="088D58F0" w14:textId="77777777" w:rsidR="000057C7" w:rsidRDefault="000057C7" w:rsidP="00655AA9">
      <w:pPr>
        <w:ind w:right="1440"/>
        <w:rPr>
          <w:sz w:val="20"/>
          <w:szCs w:val="20"/>
          <w:lang w:val="en-GB"/>
        </w:rPr>
      </w:pPr>
    </w:p>
    <w:p w14:paraId="1BF63EBF" w14:textId="7A63129A" w:rsidR="00655AA9" w:rsidRPr="00655AA9" w:rsidRDefault="000057C7" w:rsidP="00655AA9">
      <w:pPr>
        <w:ind w:right="144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</w:t>
      </w:r>
      <w:r w:rsidR="00655AA9" w:rsidRPr="00655AA9">
        <w:rPr>
          <w:b/>
          <w:bCs/>
          <w:sz w:val="20"/>
          <w:szCs w:val="20"/>
          <w:lang w:val="en-GB"/>
        </w:rPr>
        <w:t xml:space="preserve">. </w:t>
      </w:r>
      <w:r w:rsidR="00655AA9" w:rsidRPr="00655AA9">
        <w:rPr>
          <w:sz w:val="20"/>
          <w:szCs w:val="20"/>
          <w:lang w:val="en-GB"/>
        </w:rPr>
        <w:t>Total years of employment: ____________________________</w:t>
      </w:r>
      <w:r w:rsidR="0043449F">
        <w:rPr>
          <w:sz w:val="20"/>
          <w:szCs w:val="20"/>
          <w:lang w:val="en-GB"/>
        </w:rPr>
        <w:t>________________</w:t>
      </w:r>
      <w:r w:rsidR="00655AA9" w:rsidRPr="00655AA9">
        <w:rPr>
          <w:sz w:val="20"/>
          <w:szCs w:val="20"/>
          <w:lang w:val="en-GB"/>
        </w:rPr>
        <w:t>__ years.</w:t>
      </w:r>
    </w:p>
    <w:sectPr w:rsidR="00655AA9" w:rsidRPr="00655AA9" w:rsidSect="002A244C">
      <w:footerReference w:type="even" r:id="rId10"/>
      <w:footerReference w:type="default" r:id="rId11"/>
      <w:pgSz w:w="11900" w:h="16840"/>
      <w:pgMar w:top="851" w:right="851" w:bottom="851" w:left="85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A2789" w14:textId="77777777" w:rsidR="00D023CF" w:rsidRDefault="00D023CF" w:rsidP="004F6B66">
      <w:r>
        <w:separator/>
      </w:r>
    </w:p>
  </w:endnote>
  <w:endnote w:type="continuationSeparator" w:id="0">
    <w:p w14:paraId="63926980" w14:textId="77777777" w:rsidR="00D023CF" w:rsidRDefault="00D023CF" w:rsidP="004F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677832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3268A1" w14:textId="3F48EF87" w:rsidR="004F6B66" w:rsidRDefault="004F6B66" w:rsidP="00E6567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</w:r>
        <w:r>
          <w:rPr>
            <w:rStyle w:val="PageNumber"/>
          </w:rPr>
          <w:instrText xml:space="preserve"/>
        </w:r>
        <w:r>
          <w:rPr>
            <w:rStyle w:val="PageNumber"/>
          </w:rPr>
        </w:r>
      </w:p>
    </w:sdtContent>
  </w:sdt>
  <w:p w14:paraId="6AA2D0D5" w14:textId="77777777" w:rsidR="004F6B66" w:rsidRDefault="004F6B66" w:rsidP="004F6B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0C717" w14:textId="77777777" w:rsidR="00A1145D" w:rsidRPr="006D0C95" w:rsidRDefault="00A1145D">
    <w:pPr>
      <w:pStyle w:val="Footer"/>
      <w:jc w:val="center"/>
      <w:rPr>
        <w:color w:val="FF7E79"/>
        <w:sz w:val="18"/>
        <w:szCs w:val="18"/>
      </w:rPr>
    </w:pPr>
    <w:r w:rsidRPr="006D0C95">
      <w:rPr>
        <w:color w:val="FF7E79"/>
        <w:sz w:val="18"/>
        <w:szCs w:val="18"/>
      </w:rPr>
      <w:t xml:space="preserve">Page </w:t>
    </w:r>
    <w:r w:rsidRPr="006D0C95">
      <w:rPr>
        <w:color w:val="FF7E79"/>
        <w:sz w:val="18"/>
        <w:szCs w:val="18"/>
      </w:rPr>
    </w:r>
    <w:r w:rsidRPr="006D0C95">
      <w:rPr>
        <w:color w:val="FF7E79"/>
        <w:sz w:val="18"/>
        <w:szCs w:val="18"/>
      </w:rPr>
      <w:instrText xml:space="preserve"/>
    </w:r>
    <w:r w:rsidRPr="006D0C95">
      <w:rPr>
        <w:color w:val="FF7E79"/>
        <w:sz w:val="18"/>
        <w:szCs w:val="18"/>
      </w:rPr>
    </w:r>
    <w:r w:rsidRPr="006D0C95">
      <w:rPr>
        <w:noProof/>
        <w:color w:val="FF7E79"/>
        <w:sz w:val="18"/>
        <w:szCs w:val="18"/>
      </w:rPr>
      <w:t>2</w:t>
    </w:r>
    <w:r w:rsidRPr="006D0C95">
      <w:rPr>
        <w:color w:val="FF7E79"/>
        <w:sz w:val="18"/>
        <w:szCs w:val="18"/>
      </w:rPr>
    </w:r>
    <w:r w:rsidRPr="006D0C95">
      <w:rPr>
        <w:color w:val="FF7E79"/>
        <w:sz w:val="18"/>
        <w:szCs w:val="18"/>
      </w:rPr>
      <w:t xml:space="preserve"> of </w:t>
    </w:r>
    <w:r w:rsidRPr="006D0C95">
      <w:rPr>
        <w:color w:val="FF7E79"/>
        <w:sz w:val="18"/>
        <w:szCs w:val="18"/>
      </w:rPr>
    </w:r>
    <w:r w:rsidRPr="006D0C95">
      <w:rPr>
        <w:color w:val="FF7E79"/>
        <w:sz w:val="18"/>
        <w:szCs w:val="18"/>
      </w:rPr>
      <w:instrText xml:space="preserve"/>
    </w:r>
    <w:r w:rsidRPr="006D0C95">
      <w:rPr>
        <w:color w:val="FF7E79"/>
        <w:sz w:val="18"/>
        <w:szCs w:val="18"/>
      </w:rPr>
    </w:r>
    <w:r w:rsidRPr="006D0C95">
      <w:rPr>
        <w:noProof/>
        <w:color w:val="FF7E79"/>
        <w:sz w:val="18"/>
        <w:szCs w:val="18"/>
      </w:rPr>
      <w:t>2</w:t>
    </w:r>
    <w:r w:rsidRPr="006D0C95">
      <w:rPr>
        <w:color w:val="FF7E79"/>
        <w:sz w:val="18"/>
        <w:szCs w:val="18"/>
      </w:rPr>
    </w:r>
  </w:p>
  <w:p w14:paraId="419850D7" w14:textId="77777777" w:rsidR="004F6B66" w:rsidRPr="004F6B66" w:rsidRDefault="004F6B66" w:rsidP="004F6B66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574D3" w14:textId="77777777" w:rsidR="00D023CF" w:rsidRDefault="00D023CF" w:rsidP="004F6B66">
      <w:r>
        <w:separator/>
      </w:r>
    </w:p>
  </w:footnote>
  <w:footnote w:type="continuationSeparator" w:id="0">
    <w:p w14:paraId="3830817A" w14:textId="77777777" w:rsidR="00D023CF" w:rsidRDefault="00D023CF" w:rsidP="004F6B66">
      <w:r>
        <w:continuationSeparator/>
      </w:r>
    </w:p>
  </w:footnote>
  <w:footnote w:id="1">
    <w:p w14:paraId="691A8F2B" w14:textId="77777777" w:rsidR="00655AA9" w:rsidRPr="0043449F" w:rsidRDefault="00655AA9" w:rsidP="00655AA9">
      <w:pPr>
        <w:pStyle w:val="FootnoteText"/>
        <w:rPr>
          <w:sz w:val="18"/>
          <w:szCs w:val="18"/>
        </w:rPr>
      </w:pPr>
      <w:r w:rsidRPr="0043449F">
        <w:rPr>
          <w:rStyle w:val="FootnoteReference"/>
          <w:sz w:val="18"/>
          <w:szCs w:val="18"/>
        </w:rPr>
        <w:footnoteRef/>
      </w:r>
      <w:r w:rsidRPr="0043449F">
        <w:rPr>
          <w:sz w:val="18"/>
          <w:szCs w:val="18"/>
        </w:rPr>
        <w:t xml:space="preserve"> Framework for Qualifications of the European Higher Education Area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6044"/>
    <w:multiLevelType w:val="hybridMultilevel"/>
    <w:tmpl w:val="BE2C3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64D0A"/>
    <w:multiLevelType w:val="hybridMultilevel"/>
    <w:tmpl w:val="89BC96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DF6E47"/>
    <w:multiLevelType w:val="hybridMultilevel"/>
    <w:tmpl w:val="F55C89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70B58"/>
    <w:multiLevelType w:val="hybridMultilevel"/>
    <w:tmpl w:val="A6F2FE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9D8"/>
    <w:multiLevelType w:val="hybridMultilevel"/>
    <w:tmpl w:val="E85E0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F919E2"/>
    <w:multiLevelType w:val="hybridMultilevel"/>
    <w:tmpl w:val="BDDAE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E6703"/>
    <w:multiLevelType w:val="hybridMultilevel"/>
    <w:tmpl w:val="30BACD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01F5F"/>
    <w:multiLevelType w:val="hybridMultilevel"/>
    <w:tmpl w:val="50AEA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CA4B3B"/>
    <w:multiLevelType w:val="hybridMultilevel"/>
    <w:tmpl w:val="9ED83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F0212"/>
    <w:multiLevelType w:val="hybridMultilevel"/>
    <w:tmpl w:val="12F6E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00"/>
    <w:rsid w:val="0000098B"/>
    <w:rsid w:val="00003DEF"/>
    <w:rsid w:val="000057C7"/>
    <w:rsid w:val="00007073"/>
    <w:rsid w:val="00014C66"/>
    <w:rsid w:val="00027444"/>
    <w:rsid w:val="000320C2"/>
    <w:rsid w:val="00033FDC"/>
    <w:rsid w:val="0003522E"/>
    <w:rsid w:val="000406B1"/>
    <w:rsid w:val="00043545"/>
    <w:rsid w:val="0004773B"/>
    <w:rsid w:val="00052235"/>
    <w:rsid w:val="00054433"/>
    <w:rsid w:val="0007138B"/>
    <w:rsid w:val="0009510B"/>
    <w:rsid w:val="000A39F1"/>
    <w:rsid w:val="000C0247"/>
    <w:rsid w:val="000D531F"/>
    <w:rsid w:val="000D750B"/>
    <w:rsid w:val="000E5C7E"/>
    <w:rsid w:val="0012293E"/>
    <w:rsid w:val="0014160D"/>
    <w:rsid w:val="0014306E"/>
    <w:rsid w:val="001473C1"/>
    <w:rsid w:val="00150532"/>
    <w:rsid w:val="001508EA"/>
    <w:rsid w:val="00156D48"/>
    <w:rsid w:val="00163251"/>
    <w:rsid w:val="00180C6F"/>
    <w:rsid w:val="001915C7"/>
    <w:rsid w:val="00191EFE"/>
    <w:rsid w:val="001A30E0"/>
    <w:rsid w:val="001C0B62"/>
    <w:rsid w:val="001C6366"/>
    <w:rsid w:val="001E6A83"/>
    <w:rsid w:val="001F7883"/>
    <w:rsid w:val="002023C4"/>
    <w:rsid w:val="00215F5A"/>
    <w:rsid w:val="00225660"/>
    <w:rsid w:val="00234188"/>
    <w:rsid w:val="0023704F"/>
    <w:rsid w:val="00262180"/>
    <w:rsid w:val="00262235"/>
    <w:rsid w:val="00283D13"/>
    <w:rsid w:val="00284840"/>
    <w:rsid w:val="00284E39"/>
    <w:rsid w:val="00286468"/>
    <w:rsid w:val="002915DF"/>
    <w:rsid w:val="002A12E5"/>
    <w:rsid w:val="002A244C"/>
    <w:rsid w:val="002A6167"/>
    <w:rsid w:val="002A7BD7"/>
    <w:rsid w:val="002B140B"/>
    <w:rsid w:val="002B567C"/>
    <w:rsid w:val="002F29B4"/>
    <w:rsid w:val="00314805"/>
    <w:rsid w:val="00315523"/>
    <w:rsid w:val="00321C8F"/>
    <w:rsid w:val="0032736F"/>
    <w:rsid w:val="00343A49"/>
    <w:rsid w:val="00344425"/>
    <w:rsid w:val="003554A5"/>
    <w:rsid w:val="003604AC"/>
    <w:rsid w:val="0039200A"/>
    <w:rsid w:val="003963CE"/>
    <w:rsid w:val="003A501E"/>
    <w:rsid w:val="003B3F61"/>
    <w:rsid w:val="003E4CF8"/>
    <w:rsid w:val="003E5139"/>
    <w:rsid w:val="003F0EE8"/>
    <w:rsid w:val="004059C8"/>
    <w:rsid w:val="00415864"/>
    <w:rsid w:val="00424E87"/>
    <w:rsid w:val="0043449F"/>
    <w:rsid w:val="00443E3C"/>
    <w:rsid w:val="00447446"/>
    <w:rsid w:val="00494742"/>
    <w:rsid w:val="004A0D72"/>
    <w:rsid w:val="004C6564"/>
    <w:rsid w:val="004D01D8"/>
    <w:rsid w:val="004D758C"/>
    <w:rsid w:val="004F1190"/>
    <w:rsid w:val="004F6B66"/>
    <w:rsid w:val="00515770"/>
    <w:rsid w:val="00522339"/>
    <w:rsid w:val="005271FF"/>
    <w:rsid w:val="005316C5"/>
    <w:rsid w:val="00544D4F"/>
    <w:rsid w:val="00556EFC"/>
    <w:rsid w:val="00564CC4"/>
    <w:rsid w:val="005758E4"/>
    <w:rsid w:val="005819B6"/>
    <w:rsid w:val="00584206"/>
    <w:rsid w:val="005A1E91"/>
    <w:rsid w:val="005B3BE9"/>
    <w:rsid w:val="005B4196"/>
    <w:rsid w:val="005E7667"/>
    <w:rsid w:val="00615B17"/>
    <w:rsid w:val="00634B91"/>
    <w:rsid w:val="0063511D"/>
    <w:rsid w:val="00635930"/>
    <w:rsid w:val="006534C9"/>
    <w:rsid w:val="00655AA9"/>
    <w:rsid w:val="006738AF"/>
    <w:rsid w:val="00675C56"/>
    <w:rsid w:val="00681E6E"/>
    <w:rsid w:val="00684384"/>
    <w:rsid w:val="00690E0A"/>
    <w:rsid w:val="006A0C66"/>
    <w:rsid w:val="006A3D92"/>
    <w:rsid w:val="006A6BFD"/>
    <w:rsid w:val="006B6B7C"/>
    <w:rsid w:val="006C068D"/>
    <w:rsid w:val="006D0C95"/>
    <w:rsid w:val="006D4797"/>
    <w:rsid w:val="006D622A"/>
    <w:rsid w:val="006E1839"/>
    <w:rsid w:val="006F0C7F"/>
    <w:rsid w:val="00704538"/>
    <w:rsid w:val="00707183"/>
    <w:rsid w:val="007256DE"/>
    <w:rsid w:val="007647A6"/>
    <w:rsid w:val="00797859"/>
    <w:rsid w:val="007A1A69"/>
    <w:rsid w:val="007B12A5"/>
    <w:rsid w:val="007B3015"/>
    <w:rsid w:val="007B50C1"/>
    <w:rsid w:val="007E14E1"/>
    <w:rsid w:val="007F640B"/>
    <w:rsid w:val="00814F07"/>
    <w:rsid w:val="00830A52"/>
    <w:rsid w:val="00837774"/>
    <w:rsid w:val="008922FF"/>
    <w:rsid w:val="00892AAE"/>
    <w:rsid w:val="00893E7F"/>
    <w:rsid w:val="0089426F"/>
    <w:rsid w:val="00896446"/>
    <w:rsid w:val="008A2FC7"/>
    <w:rsid w:val="008B4A92"/>
    <w:rsid w:val="008C569E"/>
    <w:rsid w:val="008C5B7E"/>
    <w:rsid w:val="008D1081"/>
    <w:rsid w:val="00900C35"/>
    <w:rsid w:val="00935EB1"/>
    <w:rsid w:val="00941F8F"/>
    <w:rsid w:val="009536CE"/>
    <w:rsid w:val="00960B50"/>
    <w:rsid w:val="00974ABA"/>
    <w:rsid w:val="0098330F"/>
    <w:rsid w:val="009A1074"/>
    <w:rsid w:val="009A18BF"/>
    <w:rsid w:val="009A71A1"/>
    <w:rsid w:val="009B5AE9"/>
    <w:rsid w:val="009D244E"/>
    <w:rsid w:val="009D71DC"/>
    <w:rsid w:val="009F0552"/>
    <w:rsid w:val="009F5E3C"/>
    <w:rsid w:val="00A1145D"/>
    <w:rsid w:val="00A15684"/>
    <w:rsid w:val="00A16B75"/>
    <w:rsid w:val="00A244F4"/>
    <w:rsid w:val="00A26056"/>
    <w:rsid w:val="00A44938"/>
    <w:rsid w:val="00A571EA"/>
    <w:rsid w:val="00A65DF1"/>
    <w:rsid w:val="00A71588"/>
    <w:rsid w:val="00A75496"/>
    <w:rsid w:val="00A90893"/>
    <w:rsid w:val="00A92D09"/>
    <w:rsid w:val="00AA0448"/>
    <w:rsid w:val="00AA1880"/>
    <w:rsid w:val="00AA7895"/>
    <w:rsid w:val="00AB60EA"/>
    <w:rsid w:val="00AB7E00"/>
    <w:rsid w:val="00AC0D44"/>
    <w:rsid w:val="00AC2477"/>
    <w:rsid w:val="00AD33D7"/>
    <w:rsid w:val="00AE02EE"/>
    <w:rsid w:val="00AE113B"/>
    <w:rsid w:val="00AE231C"/>
    <w:rsid w:val="00AE7321"/>
    <w:rsid w:val="00AF0B2C"/>
    <w:rsid w:val="00AF1626"/>
    <w:rsid w:val="00B02794"/>
    <w:rsid w:val="00B22DC2"/>
    <w:rsid w:val="00B40B88"/>
    <w:rsid w:val="00B42944"/>
    <w:rsid w:val="00B571A0"/>
    <w:rsid w:val="00B651D7"/>
    <w:rsid w:val="00B83937"/>
    <w:rsid w:val="00B95121"/>
    <w:rsid w:val="00BA040B"/>
    <w:rsid w:val="00BB602C"/>
    <w:rsid w:val="00BB6BFF"/>
    <w:rsid w:val="00BC2E6E"/>
    <w:rsid w:val="00BC44D8"/>
    <w:rsid w:val="00BD6CA4"/>
    <w:rsid w:val="00BE30A0"/>
    <w:rsid w:val="00BF51BB"/>
    <w:rsid w:val="00C23F5D"/>
    <w:rsid w:val="00C378F1"/>
    <w:rsid w:val="00C51DD1"/>
    <w:rsid w:val="00C60948"/>
    <w:rsid w:val="00C66F0E"/>
    <w:rsid w:val="00C7195D"/>
    <w:rsid w:val="00C9367E"/>
    <w:rsid w:val="00C969A5"/>
    <w:rsid w:val="00CB0056"/>
    <w:rsid w:val="00CB1B2B"/>
    <w:rsid w:val="00CB2AD0"/>
    <w:rsid w:val="00CC2A54"/>
    <w:rsid w:val="00CF3951"/>
    <w:rsid w:val="00D007FF"/>
    <w:rsid w:val="00D023CF"/>
    <w:rsid w:val="00D471A9"/>
    <w:rsid w:val="00DA199F"/>
    <w:rsid w:val="00DD1C9F"/>
    <w:rsid w:val="00DD33FE"/>
    <w:rsid w:val="00E00FBB"/>
    <w:rsid w:val="00E04349"/>
    <w:rsid w:val="00E22E31"/>
    <w:rsid w:val="00E248A9"/>
    <w:rsid w:val="00E322F8"/>
    <w:rsid w:val="00E34638"/>
    <w:rsid w:val="00E3554C"/>
    <w:rsid w:val="00E40724"/>
    <w:rsid w:val="00E4374B"/>
    <w:rsid w:val="00E458A6"/>
    <w:rsid w:val="00E56494"/>
    <w:rsid w:val="00E63FCF"/>
    <w:rsid w:val="00E72DFE"/>
    <w:rsid w:val="00E740B4"/>
    <w:rsid w:val="00E77567"/>
    <w:rsid w:val="00E83025"/>
    <w:rsid w:val="00E86659"/>
    <w:rsid w:val="00EA0B35"/>
    <w:rsid w:val="00ED1141"/>
    <w:rsid w:val="00ED332D"/>
    <w:rsid w:val="00EE237F"/>
    <w:rsid w:val="00EF01B7"/>
    <w:rsid w:val="00EF037F"/>
    <w:rsid w:val="00F0646E"/>
    <w:rsid w:val="00F06E12"/>
    <w:rsid w:val="00F17CB9"/>
    <w:rsid w:val="00F32809"/>
    <w:rsid w:val="00F40F4A"/>
    <w:rsid w:val="00F53673"/>
    <w:rsid w:val="00F54771"/>
    <w:rsid w:val="00F573EC"/>
    <w:rsid w:val="00F657E0"/>
    <w:rsid w:val="00F805EB"/>
    <w:rsid w:val="00F8581F"/>
    <w:rsid w:val="00F909E9"/>
    <w:rsid w:val="00F91369"/>
    <w:rsid w:val="00FA35E5"/>
    <w:rsid w:val="00FA3E4C"/>
    <w:rsid w:val="00FB370B"/>
    <w:rsid w:val="00FB5691"/>
    <w:rsid w:val="00FC1DED"/>
    <w:rsid w:val="00FF50DC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C2B7B5"/>
  <w15:chartTrackingRefBased/>
  <w15:docId w15:val="{0D40B079-9014-9E40-849F-8E418E95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C5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E00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5A1E9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B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E9"/>
    <w:rPr>
      <w:rFonts w:ascii="Times New Roman" w:hAnsi="Times New Roman" w:cs="Times New Roman"/>
      <w:sz w:val="18"/>
      <w:szCs w:val="18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4F6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B66"/>
    <w:rPr>
      <w:lang w:val="sl-SI"/>
    </w:rPr>
  </w:style>
  <w:style w:type="character" w:styleId="PageNumber">
    <w:name w:val="page number"/>
    <w:basedOn w:val="DefaultParagraphFont"/>
    <w:uiPriority w:val="99"/>
    <w:semiHidden/>
    <w:unhideWhenUsed/>
    <w:rsid w:val="004F6B66"/>
  </w:style>
  <w:style w:type="paragraph" w:styleId="Header">
    <w:name w:val="header"/>
    <w:basedOn w:val="Normal"/>
    <w:link w:val="HeaderChar"/>
    <w:uiPriority w:val="99"/>
    <w:unhideWhenUsed/>
    <w:rsid w:val="004F6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B66"/>
    <w:rPr>
      <w:lang w:val="sl-SI"/>
    </w:rPr>
  </w:style>
  <w:style w:type="character" w:customStyle="1" w:styleId="normaltextrun">
    <w:name w:val="normaltextrun"/>
    <w:basedOn w:val="DefaultParagraphFont"/>
    <w:rsid w:val="00BB6BFF"/>
  </w:style>
  <w:style w:type="table" w:styleId="TableGrid">
    <w:name w:val="Table Grid"/>
    <w:basedOn w:val="TableNormal"/>
    <w:uiPriority w:val="39"/>
    <w:rsid w:val="00E04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AB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5A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5AA9"/>
    <w:rPr>
      <w:sz w:val="20"/>
      <w:szCs w:val="20"/>
      <w:lang w:val="sl-SI"/>
    </w:rPr>
  </w:style>
  <w:style w:type="character" w:styleId="FootnoteReference">
    <w:name w:val="footnote reference"/>
    <w:basedOn w:val="DefaultParagraphFont"/>
    <w:uiPriority w:val="99"/>
    <w:semiHidden/>
    <w:unhideWhenUsed/>
    <w:rsid w:val="00655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2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8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5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Rewiever</dc:creator>
  <cp:keywords/>
  <dc:description/>
  <cp:lastModifiedBy>Sabina Licen</cp:lastModifiedBy>
  <cp:revision>4</cp:revision>
  <dcterms:created xsi:type="dcterms:W3CDTF">2020-05-04T16:13:00Z</dcterms:created>
  <dcterms:modified xsi:type="dcterms:W3CDTF">2020-05-04T16:40:00Z</dcterms:modified>
</cp:coreProperties>
</file>